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08AE" w14:textId="77777777" w:rsidR="00DA7ADB" w:rsidRPr="00874B8F" w:rsidRDefault="002314AD" w:rsidP="00727514">
      <w:pPr>
        <w:jc w:val="center"/>
        <w:rPr>
          <w:b/>
          <w:sz w:val="28"/>
          <w:szCs w:val="28"/>
        </w:rPr>
      </w:pPr>
      <w:r>
        <w:rPr>
          <w:b/>
          <w:sz w:val="28"/>
          <w:szCs w:val="28"/>
        </w:rPr>
        <w:t>Independent Reading</w:t>
      </w:r>
    </w:p>
    <w:p w14:paraId="1174E7EF" w14:textId="77777777" w:rsidR="00DA7ADB" w:rsidRDefault="00DA7ADB" w:rsidP="008B2E37">
      <w:r>
        <w:t>Student Name: _____________________</w:t>
      </w:r>
      <w:r w:rsidR="00B83E24">
        <w:t xml:space="preserve">_______________________      </w:t>
      </w:r>
      <w:r w:rsidR="008B2E37">
        <w:t xml:space="preserve">English 8, </w:t>
      </w:r>
      <w:r w:rsidR="006C7ED9">
        <w:t>Period</w:t>
      </w:r>
      <w:r w:rsidR="00B83E24">
        <w:t>: _____</w:t>
      </w:r>
      <w:r w:rsidR="002314AD">
        <w:t>__</w:t>
      </w:r>
      <w:r w:rsidR="00D35F0E">
        <w:t xml:space="preserve">      </w:t>
      </w:r>
      <w:r w:rsidR="00935B0E">
        <w:t>Quarter</w:t>
      </w:r>
      <w:r w:rsidR="00D35F0E">
        <w:t>: _____</w:t>
      </w:r>
      <w:r w:rsidR="002314AD">
        <w:t>__</w:t>
      </w:r>
    </w:p>
    <w:tbl>
      <w:tblPr>
        <w:tblW w:w="108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5"/>
        <w:gridCol w:w="900"/>
        <w:gridCol w:w="7020"/>
        <w:gridCol w:w="1440"/>
        <w:gridCol w:w="1000"/>
      </w:tblGrid>
      <w:tr w:rsidR="00B64FA5" w:rsidRPr="0003495C" w14:paraId="5532E318" w14:textId="77777777" w:rsidTr="00584FD7">
        <w:trPr>
          <w:trHeight w:val="725"/>
          <w:jc w:val="right"/>
        </w:trPr>
        <w:tc>
          <w:tcPr>
            <w:tcW w:w="445" w:type="dxa"/>
          </w:tcPr>
          <w:p w14:paraId="4CF284CE" w14:textId="77777777" w:rsidR="00B64FA5" w:rsidRPr="00B83E24" w:rsidRDefault="00B64FA5" w:rsidP="00B83E24">
            <w:pPr>
              <w:spacing w:after="0" w:line="240" w:lineRule="auto"/>
              <w:jc w:val="center"/>
              <w:rPr>
                <w:b/>
              </w:rPr>
            </w:pPr>
          </w:p>
        </w:tc>
        <w:tc>
          <w:tcPr>
            <w:tcW w:w="900" w:type="dxa"/>
          </w:tcPr>
          <w:p w14:paraId="0EDDA988" w14:textId="77777777" w:rsidR="00B64FA5" w:rsidRPr="0003495C" w:rsidRDefault="00B64FA5" w:rsidP="0003495C">
            <w:pPr>
              <w:spacing w:after="0" w:line="240" w:lineRule="auto"/>
              <w:jc w:val="center"/>
              <w:rPr>
                <w:b/>
              </w:rPr>
            </w:pPr>
            <w:r w:rsidRPr="0003495C">
              <w:rPr>
                <w:b/>
              </w:rPr>
              <w:t>Start Date</w:t>
            </w:r>
          </w:p>
        </w:tc>
        <w:tc>
          <w:tcPr>
            <w:tcW w:w="7020" w:type="dxa"/>
          </w:tcPr>
          <w:p w14:paraId="68BD7FF3" w14:textId="77777777" w:rsidR="00B64FA5" w:rsidRDefault="00B64FA5" w:rsidP="0003495C">
            <w:pPr>
              <w:spacing w:after="0" w:line="240" w:lineRule="auto"/>
              <w:jc w:val="center"/>
              <w:rPr>
                <w:b/>
              </w:rPr>
            </w:pPr>
            <w:r>
              <w:rPr>
                <w:b/>
              </w:rPr>
              <w:t>My Reading Log</w:t>
            </w:r>
          </w:p>
          <w:p w14:paraId="48E27A4C" w14:textId="77777777" w:rsidR="00B64FA5" w:rsidRPr="00B64FA5" w:rsidRDefault="00B64FA5" w:rsidP="0003495C">
            <w:pPr>
              <w:spacing w:after="0" w:line="240" w:lineRule="auto"/>
              <w:jc w:val="center"/>
            </w:pPr>
            <w:r w:rsidRPr="00B64FA5">
              <w:t>Title and Author</w:t>
            </w:r>
          </w:p>
        </w:tc>
        <w:tc>
          <w:tcPr>
            <w:tcW w:w="1440" w:type="dxa"/>
          </w:tcPr>
          <w:p w14:paraId="337A9A77" w14:textId="77777777" w:rsidR="00B64FA5" w:rsidRPr="0003495C" w:rsidRDefault="00B64FA5" w:rsidP="0003495C">
            <w:pPr>
              <w:spacing w:after="0" w:line="240" w:lineRule="auto"/>
              <w:jc w:val="center"/>
              <w:rPr>
                <w:b/>
              </w:rPr>
            </w:pPr>
            <w:r w:rsidRPr="0003495C">
              <w:rPr>
                <w:b/>
              </w:rPr>
              <w:t>Pages in Book</w:t>
            </w:r>
            <w:r>
              <w:rPr>
                <w:b/>
              </w:rPr>
              <w:t xml:space="preserve"> or ABND</w:t>
            </w:r>
          </w:p>
        </w:tc>
        <w:tc>
          <w:tcPr>
            <w:tcW w:w="1000" w:type="dxa"/>
          </w:tcPr>
          <w:p w14:paraId="01848D71" w14:textId="77777777" w:rsidR="00B64FA5" w:rsidRPr="0003495C" w:rsidRDefault="00B64FA5" w:rsidP="0003495C">
            <w:pPr>
              <w:spacing w:after="0" w:line="240" w:lineRule="auto"/>
              <w:jc w:val="center"/>
              <w:rPr>
                <w:b/>
              </w:rPr>
            </w:pPr>
            <w:r w:rsidRPr="0003495C">
              <w:rPr>
                <w:b/>
              </w:rPr>
              <w:t>End Date</w:t>
            </w:r>
          </w:p>
        </w:tc>
      </w:tr>
      <w:tr w:rsidR="00B64FA5" w:rsidRPr="0003495C" w14:paraId="769BAF7C" w14:textId="77777777" w:rsidTr="00584FD7">
        <w:trPr>
          <w:trHeight w:val="643"/>
          <w:jc w:val="right"/>
        </w:trPr>
        <w:tc>
          <w:tcPr>
            <w:tcW w:w="445" w:type="dxa"/>
          </w:tcPr>
          <w:p w14:paraId="1C3EEEA8" w14:textId="77777777" w:rsidR="00B64FA5" w:rsidRPr="00B83E24" w:rsidRDefault="00B64FA5" w:rsidP="00B83E24">
            <w:pPr>
              <w:spacing w:after="0" w:line="240" w:lineRule="auto"/>
              <w:jc w:val="center"/>
              <w:rPr>
                <w:b/>
              </w:rPr>
            </w:pPr>
            <w:r>
              <w:rPr>
                <w:b/>
              </w:rPr>
              <w:t>1</w:t>
            </w:r>
          </w:p>
        </w:tc>
        <w:tc>
          <w:tcPr>
            <w:tcW w:w="900" w:type="dxa"/>
          </w:tcPr>
          <w:p w14:paraId="3556674B" w14:textId="77777777" w:rsidR="00B64FA5" w:rsidRPr="00B64FA5" w:rsidRDefault="00B64FA5" w:rsidP="00B64FA5">
            <w:pPr>
              <w:spacing w:after="0" w:line="240" w:lineRule="auto"/>
              <w:rPr>
                <w:sz w:val="26"/>
                <w:szCs w:val="26"/>
              </w:rPr>
            </w:pPr>
          </w:p>
        </w:tc>
        <w:tc>
          <w:tcPr>
            <w:tcW w:w="7020" w:type="dxa"/>
          </w:tcPr>
          <w:p w14:paraId="4EC56DEE" w14:textId="77777777" w:rsidR="00B64FA5" w:rsidRPr="00B64FA5" w:rsidRDefault="00B64FA5" w:rsidP="008D2752">
            <w:pPr>
              <w:spacing w:after="0" w:line="240" w:lineRule="auto"/>
              <w:jc w:val="center"/>
              <w:rPr>
                <w:sz w:val="26"/>
                <w:szCs w:val="26"/>
              </w:rPr>
            </w:pPr>
          </w:p>
        </w:tc>
        <w:tc>
          <w:tcPr>
            <w:tcW w:w="1440" w:type="dxa"/>
          </w:tcPr>
          <w:p w14:paraId="07171A75" w14:textId="77777777" w:rsidR="00B64FA5" w:rsidRPr="00B64FA5" w:rsidRDefault="00B64FA5" w:rsidP="008D2752">
            <w:pPr>
              <w:spacing w:after="0" w:line="240" w:lineRule="auto"/>
              <w:jc w:val="center"/>
              <w:rPr>
                <w:sz w:val="26"/>
                <w:szCs w:val="26"/>
              </w:rPr>
            </w:pPr>
          </w:p>
        </w:tc>
        <w:tc>
          <w:tcPr>
            <w:tcW w:w="1000" w:type="dxa"/>
          </w:tcPr>
          <w:p w14:paraId="1C5EA990" w14:textId="77777777" w:rsidR="00B64FA5" w:rsidRPr="00B64FA5" w:rsidRDefault="00B64FA5" w:rsidP="008D2752">
            <w:pPr>
              <w:spacing w:after="0" w:line="240" w:lineRule="auto"/>
              <w:jc w:val="center"/>
              <w:rPr>
                <w:sz w:val="26"/>
                <w:szCs w:val="26"/>
              </w:rPr>
            </w:pPr>
          </w:p>
        </w:tc>
      </w:tr>
      <w:tr w:rsidR="00B64FA5" w:rsidRPr="0003495C" w14:paraId="5689BC45" w14:textId="77777777" w:rsidTr="00584FD7">
        <w:trPr>
          <w:trHeight w:val="643"/>
          <w:jc w:val="right"/>
        </w:trPr>
        <w:tc>
          <w:tcPr>
            <w:tcW w:w="445" w:type="dxa"/>
          </w:tcPr>
          <w:p w14:paraId="4DA80E66" w14:textId="77777777" w:rsidR="00B64FA5" w:rsidRPr="00B83E24" w:rsidRDefault="00B64FA5" w:rsidP="00B83E24">
            <w:pPr>
              <w:spacing w:after="0" w:line="240" w:lineRule="auto"/>
              <w:jc w:val="center"/>
              <w:rPr>
                <w:b/>
              </w:rPr>
            </w:pPr>
            <w:r>
              <w:rPr>
                <w:b/>
              </w:rPr>
              <w:t>2</w:t>
            </w:r>
          </w:p>
        </w:tc>
        <w:tc>
          <w:tcPr>
            <w:tcW w:w="900" w:type="dxa"/>
          </w:tcPr>
          <w:p w14:paraId="433D3DB0" w14:textId="77777777" w:rsidR="00B64FA5" w:rsidRPr="0003495C" w:rsidRDefault="00B64FA5" w:rsidP="0003495C">
            <w:pPr>
              <w:spacing w:after="0" w:line="240" w:lineRule="auto"/>
            </w:pPr>
          </w:p>
        </w:tc>
        <w:tc>
          <w:tcPr>
            <w:tcW w:w="7020" w:type="dxa"/>
          </w:tcPr>
          <w:p w14:paraId="1F747297" w14:textId="77777777" w:rsidR="00B64FA5" w:rsidRPr="0003495C" w:rsidRDefault="00B64FA5" w:rsidP="0003495C">
            <w:pPr>
              <w:spacing w:after="0" w:line="240" w:lineRule="auto"/>
            </w:pPr>
          </w:p>
        </w:tc>
        <w:tc>
          <w:tcPr>
            <w:tcW w:w="1440" w:type="dxa"/>
          </w:tcPr>
          <w:p w14:paraId="515CC2AD" w14:textId="77777777" w:rsidR="00B64FA5" w:rsidRPr="0003495C" w:rsidRDefault="00B64FA5" w:rsidP="0003495C">
            <w:pPr>
              <w:spacing w:after="0" w:line="240" w:lineRule="auto"/>
            </w:pPr>
          </w:p>
        </w:tc>
        <w:tc>
          <w:tcPr>
            <w:tcW w:w="1000" w:type="dxa"/>
          </w:tcPr>
          <w:p w14:paraId="6EA54D0C" w14:textId="77777777" w:rsidR="00B64FA5" w:rsidRPr="0003495C" w:rsidRDefault="00B64FA5" w:rsidP="0003495C">
            <w:pPr>
              <w:spacing w:after="0" w:line="240" w:lineRule="auto"/>
            </w:pPr>
          </w:p>
        </w:tc>
      </w:tr>
      <w:tr w:rsidR="00B64FA5" w:rsidRPr="0003495C" w14:paraId="248E238B" w14:textId="77777777" w:rsidTr="00584FD7">
        <w:trPr>
          <w:trHeight w:val="643"/>
          <w:jc w:val="right"/>
        </w:trPr>
        <w:tc>
          <w:tcPr>
            <w:tcW w:w="445" w:type="dxa"/>
          </w:tcPr>
          <w:p w14:paraId="7D088718" w14:textId="77777777" w:rsidR="00B64FA5" w:rsidRPr="00B83E24" w:rsidRDefault="00B64FA5" w:rsidP="00B83E24">
            <w:pPr>
              <w:spacing w:after="0" w:line="240" w:lineRule="auto"/>
              <w:jc w:val="center"/>
              <w:rPr>
                <w:b/>
              </w:rPr>
            </w:pPr>
            <w:r>
              <w:rPr>
                <w:b/>
              </w:rPr>
              <w:t>3</w:t>
            </w:r>
          </w:p>
        </w:tc>
        <w:tc>
          <w:tcPr>
            <w:tcW w:w="900" w:type="dxa"/>
          </w:tcPr>
          <w:p w14:paraId="4B33905D" w14:textId="77777777" w:rsidR="00B64FA5" w:rsidRPr="0003495C" w:rsidRDefault="00B64FA5" w:rsidP="0003495C">
            <w:pPr>
              <w:spacing w:after="0" w:line="240" w:lineRule="auto"/>
            </w:pPr>
          </w:p>
        </w:tc>
        <w:tc>
          <w:tcPr>
            <w:tcW w:w="7020" w:type="dxa"/>
          </w:tcPr>
          <w:p w14:paraId="14362850" w14:textId="77777777" w:rsidR="00B64FA5" w:rsidRPr="0003495C" w:rsidRDefault="00B64FA5" w:rsidP="0003495C">
            <w:pPr>
              <w:spacing w:after="0" w:line="240" w:lineRule="auto"/>
            </w:pPr>
          </w:p>
        </w:tc>
        <w:tc>
          <w:tcPr>
            <w:tcW w:w="1440" w:type="dxa"/>
          </w:tcPr>
          <w:p w14:paraId="7CB54772" w14:textId="77777777" w:rsidR="00B64FA5" w:rsidRPr="0003495C" w:rsidRDefault="00B64FA5" w:rsidP="0003495C">
            <w:pPr>
              <w:spacing w:after="0" w:line="240" w:lineRule="auto"/>
            </w:pPr>
          </w:p>
        </w:tc>
        <w:tc>
          <w:tcPr>
            <w:tcW w:w="1000" w:type="dxa"/>
          </w:tcPr>
          <w:p w14:paraId="5182DE11" w14:textId="77777777" w:rsidR="00B64FA5" w:rsidRPr="0003495C" w:rsidRDefault="00B64FA5" w:rsidP="0003495C">
            <w:pPr>
              <w:spacing w:after="0" w:line="240" w:lineRule="auto"/>
            </w:pPr>
          </w:p>
        </w:tc>
      </w:tr>
      <w:tr w:rsidR="00B64FA5" w:rsidRPr="0003495C" w14:paraId="10497557" w14:textId="77777777" w:rsidTr="00584FD7">
        <w:trPr>
          <w:trHeight w:val="643"/>
          <w:jc w:val="right"/>
        </w:trPr>
        <w:tc>
          <w:tcPr>
            <w:tcW w:w="445" w:type="dxa"/>
          </w:tcPr>
          <w:p w14:paraId="7BF65E83" w14:textId="77777777" w:rsidR="00B64FA5" w:rsidRPr="00B83E24" w:rsidRDefault="00B64FA5" w:rsidP="00B83E24">
            <w:pPr>
              <w:spacing w:after="0" w:line="240" w:lineRule="auto"/>
              <w:jc w:val="center"/>
              <w:rPr>
                <w:b/>
              </w:rPr>
            </w:pPr>
            <w:r>
              <w:rPr>
                <w:b/>
              </w:rPr>
              <w:t>4</w:t>
            </w:r>
          </w:p>
        </w:tc>
        <w:tc>
          <w:tcPr>
            <w:tcW w:w="900" w:type="dxa"/>
          </w:tcPr>
          <w:p w14:paraId="3594D1AF" w14:textId="77777777" w:rsidR="00B64FA5" w:rsidRPr="0003495C" w:rsidRDefault="00B64FA5" w:rsidP="0003495C">
            <w:pPr>
              <w:spacing w:after="0" w:line="240" w:lineRule="auto"/>
            </w:pPr>
          </w:p>
        </w:tc>
        <w:tc>
          <w:tcPr>
            <w:tcW w:w="7020" w:type="dxa"/>
          </w:tcPr>
          <w:p w14:paraId="293CF76C" w14:textId="77777777" w:rsidR="00B64FA5" w:rsidRPr="0003495C" w:rsidRDefault="00B64FA5" w:rsidP="0003495C">
            <w:pPr>
              <w:spacing w:after="0" w:line="240" w:lineRule="auto"/>
            </w:pPr>
          </w:p>
        </w:tc>
        <w:tc>
          <w:tcPr>
            <w:tcW w:w="1440" w:type="dxa"/>
          </w:tcPr>
          <w:p w14:paraId="22ECC3B3" w14:textId="77777777" w:rsidR="00B64FA5" w:rsidRPr="0003495C" w:rsidRDefault="00B64FA5" w:rsidP="0003495C">
            <w:pPr>
              <w:spacing w:after="0" w:line="240" w:lineRule="auto"/>
            </w:pPr>
          </w:p>
        </w:tc>
        <w:tc>
          <w:tcPr>
            <w:tcW w:w="1000" w:type="dxa"/>
          </w:tcPr>
          <w:p w14:paraId="701C7F38" w14:textId="77777777" w:rsidR="00B64FA5" w:rsidRPr="0003495C" w:rsidRDefault="00B64FA5" w:rsidP="0003495C">
            <w:pPr>
              <w:spacing w:after="0" w:line="240" w:lineRule="auto"/>
            </w:pPr>
          </w:p>
        </w:tc>
      </w:tr>
      <w:tr w:rsidR="00B64FA5" w:rsidRPr="0003495C" w14:paraId="2EC53FCB" w14:textId="77777777" w:rsidTr="00584FD7">
        <w:trPr>
          <w:trHeight w:val="643"/>
          <w:jc w:val="right"/>
        </w:trPr>
        <w:tc>
          <w:tcPr>
            <w:tcW w:w="445" w:type="dxa"/>
          </w:tcPr>
          <w:p w14:paraId="6D2756F4" w14:textId="77777777" w:rsidR="00B64FA5" w:rsidRPr="00B83E24" w:rsidRDefault="00B64FA5" w:rsidP="00B83E24">
            <w:pPr>
              <w:spacing w:after="0" w:line="240" w:lineRule="auto"/>
              <w:jc w:val="center"/>
              <w:rPr>
                <w:b/>
              </w:rPr>
            </w:pPr>
            <w:r>
              <w:rPr>
                <w:b/>
              </w:rPr>
              <w:t>5</w:t>
            </w:r>
          </w:p>
        </w:tc>
        <w:tc>
          <w:tcPr>
            <w:tcW w:w="900" w:type="dxa"/>
          </w:tcPr>
          <w:p w14:paraId="193FD25E" w14:textId="77777777" w:rsidR="00B64FA5" w:rsidRPr="0003495C" w:rsidRDefault="00B64FA5" w:rsidP="0003495C">
            <w:pPr>
              <w:spacing w:after="0" w:line="240" w:lineRule="auto"/>
            </w:pPr>
          </w:p>
        </w:tc>
        <w:tc>
          <w:tcPr>
            <w:tcW w:w="7020" w:type="dxa"/>
          </w:tcPr>
          <w:p w14:paraId="40762036" w14:textId="77777777" w:rsidR="00B64FA5" w:rsidRPr="0003495C" w:rsidRDefault="00B64FA5" w:rsidP="0003495C">
            <w:pPr>
              <w:spacing w:after="0" w:line="240" w:lineRule="auto"/>
            </w:pPr>
          </w:p>
        </w:tc>
        <w:tc>
          <w:tcPr>
            <w:tcW w:w="1440" w:type="dxa"/>
          </w:tcPr>
          <w:p w14:paraId="0EBE9D13" w14:textId="77777777" w:rsidR="00B64FA5" w:rsidRPr="0003495C" w:rsidRDefault="00B64FA5" w:rsidP="0003495C">
            <w:pPr>
              <w:spacing w:after="0" w:line="240" w:lineRule="auto"/>
            </w:pPr>
          </w:p>
        </w:tc>
        <w:tc>
          <w:tcPr>
            <w:tcW w:w="1000" w:type="dxa"/>
          </w:tcPr>
          <w:p w14:paraId="419C9321" w14:textId="77777777" w:rsidR="00B64FA5" w:rsidRPr="0003495C" w:rsidRDefault="00B64FA5" w:rsidP="0003495C">
            <w:pPr>
              <w:spacing w:after="0" w:line="240" w:lineRule="auto"/>
            </w:pPr>
          </w:p>
        </w:tc>
      </w:tr>
      <w:tr w:rsidR="00B64FA5" w:rsidRPr="0003495C" w14:paraId="7B8B19AB" w14:textId="77777777" w:rsidTr="00584FD7">
        <w:trPr>
          <w:trHeight w:val="643"/>
          <w:jc w:val="right"/>
        </w:trPr>
        <w:tc>
          <w:tcPr>
            <w:tcW w:w="445" w:type="dxa"/>
          </w:tcPr>
          <w:p w14:paraId="602D0A50" w14:textId="77777777" w:rsidR="00B64FA5" w:rsidRPr="00B83E24" w:rsidRDefault="00B64FA5" w:rsidP="00B83E24">
            <w:pPr>
              <w:spacing w:after="0" w:line="240" w:lineRule="auto"/>
              <w:jc w:val="center"/>
              <w:rPr>
                <w:b/>
              </w:rPr>
            </w:pPr>
            <w:r>
              <w:rPr>
                <w:b/>
              </w:rPr>
              <w:t>6</w:t>
            </w:r>
          </w:p>
        </w:tc>
        <w:tc>
          <w:tcPr>
            <w:tcW w:w="900" w:type="dxa"/>
          </w:tcPr>
          <w:p w14:paraId="3AF1886A" w14:textId="77777777" w:rsidR="00B64FA5" w:rsidRPr="0003495C" w:rsidRDefault="00B64FA5" w:rsidP="0003495C">
            <w:pPr>
              <w:spacing w:after="0" w:line="240" w:lineRule="auto"/>
            </w:pPr>
          </w:p>
        </w:tc>
        <w:tc>
          <w:tcPr>
            <w:tcW w:w="7020" w:type="dxa"/>
          </w:tcPr>
          <w:p w14:paraId="5F0B0CD1" w14:textId="77777777" w:rsidR="00B64FA5" w:rsidRPr="0003495C" w:rsidRDefault="00B64FA5" w:rsidP="0003495C">
            <w:pPr>
              <w:spacing w:after="0" w:line="240" w:lineRule="auto"/>
            </w:pPr>
          </w:p>
        </w:tc>
        <w:tc>
          <w:tcPr>
            <w:tcW w:w="1440" w:type="dxa"/>
          </w:tcPr>
          <w:p w14:paraId="45F7A49D" w14:textId="77777777" w:rsidR="00B64FA5" w:rsidRPr="0003495C" w:rsidRDefault="00B64FA5" w:rsidP="0003495C">
            <w:pPr>
              <w:spacing w:after="0" w:line="240" w:lineRule="auto"/>
            </w:pPr>
          </w:p>
        </w:tc>
        <w:tc>
          <w:tcPr>
            <w:tcW w:w="1000" w:type="dxa"/>
          </w:tcPr>
          <w:p w14:paraId="4872EA16" w14:textId="77777777" w:rsidR="00B64FA5" w:rsidRPr="0003495C" w:rsidRDefault="00B64FA5" w:rsidP="0003495C">
            <w:pPr>
              <w:spacing w:after="0" w:line="240" w:lineRule="auto"/>
            </w:pPr>
          </w:p>
        </w:tc>
      </w:tr>
      <w:tr w:rsidR="00B64FA5" w:rsidRPr="0003495C" w14:paraId="62BEF639" w14:textId="77777777" w:rsidTr="00584FD7">
        <w:trPr>
          <w:trHeight w:val="643"/>
          <w:jc w:val="right"/>
        </w:trPr>
        <w:tc>
          <w:tcPr>
            <w:tcW w:w="445" w:type="dxa"/>
          </w:tcPr>
          <w:p w14:paraId="2264A07F" w14:textId="77777777" w:rsidR="00B64FA5" w:rsidRPr="00B83E24" w:rsidRDefault="00B64FA5" w:rsidP="00B83E24">
            <w:pPr>
              <w:spacing w:after="0" w:line="240" w:lineRule="auto"/>
              <w:jc w:val="center"/>
              <w:rPr>
                <w:b/>
              </w:rPr>
            </w:pPr>
            <w:r>
              <w:rPr>
                <w:b/>
              </w:rPr>
              <w:t>7</w:t>
            </w:r>
          </w:p>
        </w:tc>
        <w:tc>
          <w:tcPr>
            <w:tcW w:w="900" w:type="dxa"/>
          </w:tcPr>
          <w:p w14:paraId="096DE6DB" w14:textId="77777777" w:rsidR="00B64FA5" w:rsidRPr="0003495C" w:rsidRDefault="00B64FA5" w:rsidP="0003495C">
            <w:pPr>
              <w:spacing w:after="0" w:line="240" w:lineRule="auto"/>
            </w:pPr>
          </w:p>
        </w:tc>
        <w:tc>
          <w:tcPr>
            <w:tcW w:w="7020" w:type="dxa"/>
          </w:tcPr>
          <w:p w14:paraId="583E144F" w14:textId="77777777" w:rsidR="00B64FA5" w:rsidRPr="0003495C" w:rsidRDefault="00B64FA5" w:rsidP="0003495C">
            <w:pPr>
              <w:spacing w:after="0" w:line="240" w:lineRule="auto"/>
            </w:pPr>
          </w:p>
        </w:tc>
        <w:tc>
          <w:tcPr>
            <w:tcW w:w="1440" w:type="dxa"/>
          </w:tcPr>
          <w:p w14:paraId="609DEFBE" w14:textId="77777777" w:rsidR="00B64FA5" w:rsidRPr="0003495C" w:rsidRDefault="00B64FA5" w:rsidP="0003495C">
            <w:pPr>
              <w:spacing w:after="0" w:line="240" w:lineRule="auto"/>
            </w:pPr>
          </w:p>
        </w:tc>
        <w:tc>
          <w:tcPr>
            <w:tcW w:w="1000" w:type="dxa"/>
          </w:tcPr>
          <w:p w14:paraId="26032C15" w14:textId="77777777" w:rsidR="00B64FA5" w:rsidRPr="0003495C" w:rsidRDefault="00B64FA5" w:rsidP="0003495C">
            <w:pPr>
              <w:spacing w:after="0" w:line="240" w:lineRule="auto"/>
            </w:pPr>
          </w:p>
        </w:tc>
      </w:tr>
      <w:tr w:rsidR="002314AD" w:rsidRPr="0003495C" w14:paraId="1A796C07" w14:textId="77777777" w:rsidTr="00584FD7">
        <w:trPr>
          <w:trHeight w:val="643"/>
          <w:jc w:val="right"/>
        </w:trPr>
        <w:tc>
          <w:tcPr>
            <w:tcW w:w="445" w:type="dxa"/>
          </w:tcPr>
          <w:p w14:paraId="52F8C551" w14:textId="77777777" w:rsidR="002314AD" w:rsidRDefault="002314AD" w:rsidP="00B83E24">
            <w:pPr>
              <w:spacing w:after="0" w:line="240" w:lineRule="auto"/>
              <w:jc w:val="center"/>
              <w:rPr>
                <w:b/>
              </w:rPr>
            </w:pPr>
            <w:r>
              <w:rPr>
                <w:b/>
              </w:rPr>
              <w:t>8</w:t>
            </w:r>
          </w:p>
        </w:tc>
        <w:tc>
          <w:tcPr>
            <w:tcW w:w="900" w:type="dxa"/>
          </w:tcPr>
          <w:p w14:paraId="2CB6A1BF" w14:textId="77777777" w:rsidR="002314AD" w:rsidRPr="0003495C" w:rsidRDefault="002314AD" w:rsidP="0003495C">
            <w:pPr>
              <w:spacing w:after="0" w:line="240" w:lineRule="auto"/>
            </w:pPr>
          </w:p>
        </w:tc>
        <w:tc>
          <w:tcPr>
            <w:tcW w:w="7020" w:type="dxa"/>
          </w:tcPr>
          <w:p w14:paraId="7567F6BF" w14:textId="77777777" w:rsidR="002314AD" w:rsidRPr="0003495C" w:rsidRDefault="002314AD" w:rsidP="0003495C">
            <w:pPr>
              <w:spacing w:after="0" w:line="240" w:lineRule="auto"/>
            </w:pPr>
          </w:p>
        </w:tc>
        <w:tc>
          <w:tcPr>
            <w:tcW w:w="1440" w:type="dxa"/>
          </w:tcPr>
          <w:p w14:paraId="3071FFD7" w14:textId="77777777" w:rsidR="002314AD" w:rsidRPr="0003495C" w:rsidRDefault="002314AD" w:rsidP="0003495C">
            <w:pPr>
              <w:spacing w:after="0" w:line="240" w:lineRule="auto"/>
            </w:pPr>
          </w:p>
        </w:tc>
        <w:tc>
          <w:tcPr>
            <w:tcW w:w="1000" w:type="dxa"/>
          </w:tcPr>
          <w:p w14:paraId="207097BA" w14:textId="77777777" w:rsidR="002314AD" w:rsidRPr="0003495C" w:rsidRDefault="002314AD" w:rsidP="0003495C">
            <w:pPr>
              <w:spacing w:after="0" w:line="240" w:lineRule="auto"/>
            </w:pPr>
          </w:p>
        </w:tc>
      </w:tr>
      <w:tr w:rsidR="002314AD" w:rsidRPr="0003495C" w14:paraId="1A6AAD24" w14:textId="77777777" w:rsidTr="00584FD7">
        <w:trPr>
          <w:trHeight w:val="643"/>
          <w:jc w:val="right"/>
        </w:trPr>
        <w:tc>
          <w:tcPr>
            <w:tcW w:w="445" w:type="dxa"/>
          </w:tcPr>
          <w:p w14:paraId="3F31F786" w14:textId="77777777" w:rsidR="002314AD" w:rsidRDefault="002314AD" w:rsidP="00B83E24">
            <w:pPr>
              <w:spacing w:after="0" w:line="240" w:lineRule="auto"/>
              <w:jc w:val="center"/>
              <w:rPr>
                <w:b/>
              </w:rPr>
            </w:pPr>
            <w:r>
              <w:rPr>
                <w:b/>
              </w:rPr>
              <w:t>9</w:t>
            </w:r>
          </w:p>
        </w:tc>
        <w:tc>
          <w:tcPr>
            <w:tcW w:w="900" w:type="dxa"/>
          </w:tcPr>
          <w:p w14:paraId="7AF1A53F" w14:textId="77777777" w:rsidR="002314AD" w:rsidRPr="0003495C" w:rsidRDefault="002314AD" w:rsidP="0003495C">
            <w:pPr>
              <w:spacing w:after="0" w:line="240" w:lineRule="auto"/>
            </w:pPr>
          </w:p>
        </w:tc>
        <w:tc>
          <w:tcPr>
            <w:tcW w:w="7020" w:type="dxa"/>
          </w:tcPr>
          <w:p w14:paraId="235D4C5D" w14:textId="77777777" w:rsidR="002314AD" w:rsidRPr="0003495C" w:rsidRDefault="002314AD" w:rsidP="0003495C">
            <w:pPr>
              <w:spacing w:after="0" w:line="240" w:lineRule="auto"/>
            </w:pPr>
          </w:p>
        </w:tc>
        <w:tc>
          <w:tcPr>
            <w:tcW w:w="1440" w:type="dxa"/>
          </w:tcPr>
          <w:p w14:paraId="4D47439B" w14:textId="77777777" w:rsidR="002314AD" w:rsidRPr="0003495C" w:rsidRDefault="002314AD" w:rsidP="0003495C">
            <w:pPr>
              <w:spacing w:after="0" w:line="240" w:lineRule="auto"/>
            </w:pPr>
          </w:p>
        </w:tc>
        <w:tc>
          <w:tcPr>
            <w:tcW w:w="1000" w:type="dxa"/>
          </w:tcPr>
          <w:p w14:paraId="41F97783" w14:textId="77777777" w:rsidR="002314AD" w:rsidRPr="0003495C" w:rsidRDefault="002314AD" w:rsidP="0003495C">
            <w:pPr>
              <w:spacing w:after="0" w:line="240" w:lineRule="auto"/>
            </w:pPr>
          </w:p>
        </w:tc>
      </w:tr>
      <w:tr w:rsidR="002314AD" w:rsidRPr="0003495C" w14:paraId="459125D6" w14:textId="77777777" w:rsidTr="00584FD7">
        <w:trPr>
          <w:trHeight w:val="643"/>
          <w:jc w:val="right"/>
        </w:trPr>
        <w:tc>
          <w:tcPr>
            <w:tcW w:w="445" w:type="dxa"/>
          </w:tcPr>
          <w:p w14:paraId="0980FBAC" w14:textId="77777777" w:rsidR="002314AD" w:rsidRDefault="002314AD" w:rsidP="00B83E24">
            <w:pPr>
              <w:spacing w:after="0" w:line="240" w:lineRule="auto"/>
              <w:jc w:val="center"/>
              <w:rPr>
                <w:b/>
              </w:rPr>
            </w:pPr>
            <w:r>
              <w:rPr>
                <w:b/>
              </w:rPr>
              <w:t>10</w:t>
            </w:r>
          </w:p>
        </w:tc>
        <w:tc>
          <w:tcPr>
            <w:tcW w:w="900" w:type="dxa"/>
          </w:tcPr>
          <w:p w14:paraId="3443B4CD" w14:textId="77777777" w:rsidR="002314AD" w:rsidRPr="0003495C" w:rsidRDefault="002314AD" w:rsidP="0003495C">
            <w:pPr>
              <w:spacing w:after="0" w:line="240" w:lineRule="auto"/>
            </w:pPr>
          </w:p>
        </w:tc>
        <w:tc>
          <w:tcPr>
            <w:tcW w:w="7020" w:type="dxa"/>
          </w:tcPr>
          <w:p w14:paraId="247BE29C" w14:textId="77777777" w:rsidR="002314AD" w:rsidRPr="0003495C" w:rsidRDefault="002314AD" w:rsidP="0003495C">
            <w:pPr>
              <w:spacing w:after="0" w:line="240" w:lineRule="auto"/>
            </w:pPr>
          </w:p>
        </w:tc>
        <w:tc>
          <w:tcPr>
            <w:tcW w:w="1440" w:type="dxa"/>
          </w:tcPr>
          <w:p w14:paraId="3FB12EBF" w14:textId="77777777" w:rsidR="002314AD" w:rsidRPr="0003495C" w:rsidRDefault="002314AD" w:rsidP="0003495C">
            <w:pPr>
              <w:spacing w:after="0" w:line="240" w:lineRule="auto"/>
            </w:pPr>
          </w:p>
        </w:tc>
        <w:tc>
          <w:tcPr>
            <w:tcW w:w="1000" w:type="dxa"/>
          </w:tcPr>
          <w:p w14:paraId="0B5B3872" w14:textId="77777777" w:rsidR="002314AD" w:rsidRPr="0003495C" w:rsidRDefault="002314AD" w:rsidP="0003495C">
            <w:pPr>
              <w:spacing w:after="0" w:line="240" w:lineRule="auto"/>
            </w:pPr>
          </w:p>
        </w:tc>
      </w:tr>
      <w:tr w:rsidR="002314AD" w:rsidRPr="0003495C" w14:paraId="065300AD" w14:textId="77777777" w:rsidTr="002314AD">
        <w:trPr>
          <w:trHeight w:val="170"/>
          <w:jc w:val="right"/>
        </w:trPr>
        <w:tc>
          <w:tcPr>
            <w:tcW w:w="10805" w:type="dxa"/>
            <w:gridSpan w:val="5"/>
            <w:tcBorders>
              <w:top w:val="single" w:sz="4" w:space="0" w:color="000000"/>
              <w:left w:val="single" w:sz="4" w:space="0" w:color="000000"/>
              <w:bottom w:val="single" w:sz="4" w:space="0" w:color="000000"/>
              <w:right w:val="single" w:sz="4" w:space="0" w:color="000000"/>
            </w:tcBorders>
            <w:shd w:val="clear" w:color="auto" w:fill="000000" w:themeFill="text1"/>
          </w:tcPr>
          <w:p w14:paraId="6C6553F6" w14:textId="77777777" w:rsidR="002314AD" w:rsidRPr="00B64FA5" w:rsidRDefault="002314AD" w:rsidP="00B64FA5">
            <w:pPr>
              <w:spacing w:after="0" w:line="240" w:lineRule="auto"/>
              <w:rPr>
                <w:b/>
              </w:rPr>
            </w:pPr>
          </w:p>
        </w:tc>
      </w:tr>
      <w:tr w:rsidR="002314AD" w:rsidRPr="0003495C" w14:paraId="66D258FB" w14:textId="77777777" w:rsidTr="00584FD7">
        <w:trPr>
          <w:trHeight w:val="643"/>
          <w:jc w:val="right"/>
        </w:trPr>
        <w:tc>
          <w:tcPr>
            <w:tcW w:w="445" w:type="dxa"/>
            <w:tcBorders>
              <w:top w:val="single" w:sz="4" w:space="0" w:color="000000"/>
              <w:left w:val="single" w:sz="4" w:space="0" w:color="000000"/>
              <w:bottom w:val="single" w:sz="4" w:space="0" w:color="000000"/>
              <w:right w:val="single" w:sz="4" w:space="0" w:color="000000"/>
            </w:tcBorders>
          </w:tcPr>
          <w:p w14:paraId="394DAD83" w14:textId="77777777" w:rsidR="002314AD" w:rsidRPr="00B83E24" w:rsidRDefault="002314AD" w:rsidP="00B64FA5">
            <w:pPr>
              <w:spacing w:after="0" w:line="240" w:lineRule="auto"/>
              <w:jc w:val="center"/>
              <w:rPr>
                <w:b/>
              </w:rPr>
            </w:pPr>
          </w:p>
        </w:tc>
        <w:tc>
          <w:tcPr>
            <w:tcW w:w="10360" w:type="dxa"/>
            <w:gridSpan w:val="4"/>
            <w:tcBorders>
              <w:top w:val="single" w:sz="4" w:space="0" w:color="000000"/>
              <w:left w:val="single" w:sz="4" w:space="0" w:color="000000"/>
              <w:bottom w:val="single" w:sz="4" w:space="0" w:color="000000"/>
              <w:right w:val="single" w:sz="4" w:space="0" w:color="000000"/>
            </w:tcBorders>
          </w:tcPr>
          <w:p w14:paraId="74064B0F" w14:textId="77777777" w:rsidR="002314AD" w:rsidRDefault="002314AD" w:rsidP="002314AD">
            <w:pPr>
              <w:spacing w:after="0" w:line="240" w:lineRule="auto"/>
              <w:jc w:val="center"/>
              <w:rPr>
                <w:b/>
              </w:rPr>
            </w:pPr>
            <w:r>
              <w:rPr>
                <w:b/>
              </w:rPr>
              <w:t>My Wish List</w:t>
            </w:r>
          </w:p>
          <w:p w14:paraId="307A81CD" w14:textId="77777777" w:rsidR="002314AD" w:rsidRPr="00B64FA5" w:rsidRDefault="002314AD" w:rsidP="002314AD">
            <w:pPr>
              <w:spacing w:after="0" w:line="240" w:lineRule="auto"/>
              <w:jc w:val="center"/>
              <w:rPr>
                <w:b/>
              </w:rPr>
            </w:pPr>
            <w:r>
              <w:t>Title and Author</w:t>
            </w:r>
          </w:p>
        </w:tc>
      </w:tr>
      <w:tr w:rsidR="002314AD" w:rsidRPr="0003495C" w14:paraId="675A8BBC" w14:textId="77777777" w:rsidTr="00584FD7">
        <w:trPr>
          <w:trHeight w:val="643"/>
          <w:jc w:val="right"/>
        </w:trPr>
        <w:tc>
          <w:tcPr>
            <w:tcW w:w="445" w:type="dxa"/>
            <w:tcBorders>
              <w:top w:val="single" w:sz="4" w:space="0" w:color="000000"/>
              <w:left w:val="single" w:sz="4" w:space="0" w:color="000000"/>
              <w:bottom w:val="single" w:sz="4" w:space="0" w:color="000000"/>
              <w:right w:val="single" w:sz="4" w:space="0" w:color="000000"/>
            </w:tcBorders>
          </w:tcPr>
          <w:p w14:paraId="2EAC8846" w14:textId="77777777" w:rsidR="002314AD" w:rsidRPr="00B83E24" w:rsidRDefault="002314AD" w:rsidP="00B64FA5">
            <w:pPr>
              <w:spacing w:after="0" w:line="240" w:lineRule="auto"/>
              <w:jc w:val="center"/>
              <w:rPr>
                <w:b/>
              </w:rPr>
            </w:pPr>
            <w:r>
              <w:rPr>
                <w:b/>
              </w:rPr>
              <w:t>1</w:t>
            </w:r>
          </w:p>
        </w:tc>
        <w:tc>
          <w:tcPr>
            <w:tcW w:w="10360" w:type="dxa"/>
            <w:gridSpan w:val="4"/>
            <w:tcBorders>
              <w:top w:val="single" w:sz="4" w:space="0" w:color="000000"/>
              <w:left w:val="single" w:sz="4" w:space="0" w:color="000000"/>
              <w:bottom w:val="single" w:sz="4" w:space="0" w:color="000000"/>
              <w:right w:val="single" w:sz="4" w:space="0" w:color="000000"/>
            </w:tcBorders>
          </w:tcPr>
          <w:p w14:paraId="2BF4BF45" w14:textId="77777777" w:rsidR="002314AD" w:rsidRPr="0003495C" w:rsidRDefault="002314AD" w:rsidP="00B64FA5">
            <w:pPr>
              <w:spacing w:after="0" w:line="240" w:lineRule="auto"/>
            </w:pPr>
          </w:p>
        </w:tc>
      </w:tr>
      <w:tr w:rsidR="002314AD" w:rsidRPr="0003495C" w14:paraId="7F393907" w14:textId="77777777" w:rsidTr="00584FD7">
        <w:trPr>
          <w:trHeight w:val="643"/>
          <w:jc w:val="right"/>
        </w:trPr>
        <w:tc>
          <w:tcPr>
            <w:tcW w:w="445" w:type="dxa"/>
            <w:tcBorders>
              <w:top w:val="single" w:sz="4" w:space="0" w:color="000000"/>
              <w:left w:val="single" w:sz="4" w:space="0" w:color="000000"/>
              <w:bottom w:val="single" w:sz="4" w:space="0" w:color="000000"/>
              <w:right w:val="single" w:sz="4" w:space="0" w:color="000000"/>
            </w:tcBorders>
          </w:tcPr>
          <w:p w14:paraId="17AFAB0D" w14:textId="77777777" w:rsidR="002314AD" w:rsidRPr="00B83E24" w:rsidRDefault="002314AD" w:rsidP="00B64FA5">
            <w:pPr>
              <w:spacing w:after="0" w:line="240" w:lineRule="auto"/>
              <w:jc w:val="center"/>
              <w:rPr>
                <w:b/>
              </w:rPr>
            </w:pPr>
            <w:r>
              <w:rPr>
                <w:b/>
              </w:rPr>
              <w:t>2</w:t>
            </w:r>
          </w:p>
        </w:tc>
        <w:tc>
          <w:tcPr>
            <w:tcW w:w="10360" w:type="dxa"/>
            <w:gridSpan w:val="4"/>
            <w:tcBorders>
              <w:top w:val="single" w:sz="4" w:space="0" w:color="000000"/>
              <w:left w:val="single" w:sz="4" w:space="0" w:color="000000"/>
              <w:bottom w:val="single" w:sz="4" w:space="0" w:color="000000"/>
              <w:right w:val="single" w:sz="4" w:space="0" w:color="000000"/>
            </w:tcBorders>
          </w:tcPr>
          <w:p w14:paraId="4941DFF3" w14:textId="77777777" w:rsidR="002314AD" w:rsidRPr="0003495C" w:rsidRDefault="002314AD" w:rsidP="00B64FA5">
            <w:pPr>
              <w:spacing w:after="0" w:line="240" w:lineRule="auto"/>
            </w:pPr>
          </w:p>
        </w:tc>
      </w:tr>
      <w:tr w:rsidR="002314AD" w:rsidRPr="0003495C" w14:paraId="2B8FE8CF" w14:textId="77777777" w:rsidTr="00584FD7">
        <w:trPr>
          <w:trHeight w:val="643"/>
          <w:jc w:val="right"/>
        </w:trPr>
        <w:tc>
          <w:tcPr>
            <w:tcW w:w="445" w:type="dxa"/>
            <w:tcBorders>
              <w:top w:val="single" w:sz="4" w:space="0" w:color="000000"/>
              <w:left w:val="single" w:sz="4" w:space="0" w:color="000000"/>
              <w:bottom w:val="single" w:sz="4" w:space="0" w:color="000000"/>
              <w:right w:val="single" w:sz="4" w:space="0" w:color="000000"/>
            </w:tcBorders>
          </w:tcPr>
          <w:p w14:paraId="514DB3E2" w14:textId="77777777" w:rsidR="002314AD" w:rsidRPr="00B83E24" w:rsidRDefault="002314AD" w:rsidP="00B64FA5">
            <w:pPr>
              <w:spacing w:after="0" w:line="240" w:lineRule="auto"/>
              <w:jc w:val="center"/>
              <w:rPr>
                <w:b/>
              </w:rPr>
            </w:pPr>
            <w:r>
              <w:rPr>
                <w:b/>
              </w:rPr>
              <w:t>3</w:t>
            </w:r>
          </w:p>
        </w:tc>
        <w:tc>
          <w:tcPr>
            <w:tcW w:w="10360" w:type="dxa"/>
            <w:gridSpan w:val="4"/>
            <w:tcBorders>
              <w:top w:val="single" w:sz="4" w:space="0" w:color="000000"/>
              <w:left w:val="single" w:sz="4" w:space="0" w:color="000000"/>
              <w:bottom w:val="single" w:sz="4" w:space="0" w:color="000000"/>
              <w:right w:val="single" w:sz="4" w:space="0" w:color="000000"/>
            </w:tcBorders>
          </w:tcPr>
          <w:p w14:paraId="2CFAC623" w14:textId="77777777" w:rsidR="002314AD" w:rsidRPr="0003495C" w:rsidRDefault="002314AD" w:rsidP="00B64FA5">
            <w:pPr>
              <w:spacing w:after="0" w:line="240" w:lineRule="auto"/>
            </w:pPr>
          </w:p>
        </w:tc>
      </w:tr>
      <w:tr w:rsidR="002314AD" w:rsidRPr="0003495C" w14:paraId="26CDEBE1" w14:textId="77777777" w:rsidTr="00584FD7">
        <w:trPr>
          <w:trHeight w:val="643"/>
          <w:jc w:val="right"/>
        </w:trPr>
        <w:tc>
          <w:tcPr>
            <w:tcW w:w="445" w:type="dxa"/>
            <w:tcBorders>
              <w:top w:val="single" w:sz="4" w:space="0" w:color="000000"/>
              <w:left w:val="single" w:sz="4" w:space="0" w:color="000000"/>
              <w:bottom w:val="single" w:sz="4" w:space="0" w:color="000000"/>
              <w:right w:val="single" w:sz="4" w:space="0" w:color="000000"/>
            </w:tcBorders>
          </w:tcPr>
          <w:p w14:paraId="4AE31A9A" w14:textId="77777777" w:rsidR="002314AD" w:rsidRPr="00B83E24" w:rsidRDefault="002314AD" w:rsidP="00B64FA5">
            <w:pPr>
              <w:spacing w:after="0" w:line="240" w:lineRule="auto"/>
              <w:jc w:val="center"/>
              <w:rPr>
                <w:b/>
              </w:rPr>
            </w:pPr>
            <w:r>
              <w:rPr>
                <w:b/>
              </w:rPr>
              <w:t>4</w:t>
            </w:r>
          </w:p>
        </w:tc>
        <w:tc>
          <w:tcPr>
            <w:tcW w:w="10360" w:type="dxa"/>
            <w:gridSpan w:val="4"/>
            <w:tcBorders>
              <w:top w:val="single" w:sz="4" w:space="0" w:color="000000"/>
              <w:left w:val="single" w:sz="4" w:space="0" w:color="000000"/>
              <w:bottom w:val="single" w:sz="4" w:space="0" w:color="000000"/>
              <w:right w:val="single" w:sz="4" w:space="0" w:color="000000"/>
            </w:tcBorders>
          </w:tcPr>
          <w:p w14:paraId="058051C7" w14:textId="77777777" w:rsidR="002314AD" w:rsidRPr="0003495C" w:rsidRDefault="002314AD" w:rsidP="00B64FA5">
            <w:pPr>
              <w:spacing w:after="0" w:line="240" w:lineRule="auto"/>
            </w:pPr>
          </w:p>
        </w:tc>
      </w:tr>
      <w:tr w:rsidR="002314AD" w:rsidRPr="0003495C" w14:paraId="22CF0ECC" w14:textId="77777777" w:rsidTr="00584FD7">
        <w:trPr>
          <w:trHeight w:val="643"/>
          <w:jc w:val="right"/>
        </w:trPr>
        <w:tc>
          <w:tcPr>
            <w:tcW w:w="445" w:type="dxa"/>
            <w:tcBorders>
              <w:top w:val="single" w:sz="4" w:space="0" w:color="000000"/>
              <w:left w:val="single" w:sz="4" w:space="0" w:color="000000"/>
              <w:bottom w:val="single" w:sz="4" w:space="0" w:color="000000"/>
              <w:right w:val="single" w:sz="4" w:space="0" w:color="000000"/>
            </w:tcBorders>
          </w:tcPr>
          <w:p w14:paraId="44DECD23" w14:textId="77777777" w:rsidR="002314AD" w:rsidRPr="00B83E24" w:rsidRDefault="002314AD" w:rsidP="00B64FA5">
            <w:pPr>
              <w:spacing w:after="0" w:line="240" w:lineRule="auto"/>
              <w:jc w:val="center"/>
              <w:rPr>
                <w:b/>
              </w:rPr>
            </w:pPr>
            <w:r>
              <w:rPr>
                <w:b/>
              </w:rPr>
              <w:t>5</w:t>
            </w:r>
          </w:p>
        </w:tc>
        <w:tc>
          <w:tcPr>
            <w:tcW w:w="10360" w:type="dxa"/>
            <w:gridSpan w:val="4"/>
            <w:tcBorders>
              <w:top w:val="single" w:sz="4" w:space="0" w:color="000000"/>
              <w:left w:val="single" w:sz="4" w:space="0" w:color="000000"/>
              <w:bottom w:val="single" w:sz="4" w:space="0" w:color="000000"/>
              <w:right w:val="single" w:sz="4" w:space="0" w:color="000000"/>
            </w:tcBorders>
          </w:tcPr>
          <w:p w14:paraId="32708C9C" w14:textId="77777777" w:rsidR="002314AD" w:rsidRPr="0003495C" w:rsidRDefault="002314AD" w:rsidP="00B64FA5">
            <w:pPr>
              <w:spacing w:after="0" w:line="240" w:lineRule="auto"/>
            </w:pPr>
          </w:p>
        </w:tc>
      </w:tr>
      <w:tr w:rsidR="002314AD" w:rsidRPr="0003495C" w14:paraId="2C13BF6D" w14:textId="77777777" w:rsidTr="00584FD7">
        <w:trPr>
          <w:trHeight w:val="643"/>
          <w:jc w:val="right"/>
        </w:trPr>
        <w:tc>
          <w:tcPr>
            <w:tcW w:w="445" w:type="dxa"/>
            <w:tcBorders>
              <w:top w:val="single" w:sz="4" w:space="0" w:color="000000"/>
              <w:left w:val="single" w:sz="4" w:space="0" w:color="000000"/>
              <w:bottom w:val="single" w:sz="4" w:space="0" w:color="000000"/>
              <w:right w:val="single" w:sz="4" w:space="0" w:color="000000"/>
            </w:tcBorders>
          </w:tcPr>
          <w:p w14:paraId="7C775E94" w14:textId="77777777" w:rsidR="002314AD" w:rsidRPr="00B83E24" w:rsidRDefault="002314AD" w:rsidP="00B64FA5">
            <w:pPr>
              <w:spacing w:after="0" w:line="240" w:lineRule="auto"/>
              <w:jc w:val="center"/>
              <w:rPr>
                <w:b/>
              </w:rPr>
            </w:pPr>
            <w:r>
              <w:rPr>
                <w:b/>
              </w:rPr>
              <w:t>6</w:t>
            </w:r>
          </w:p>
        </w:tc>
        <w:tc>
          <w:tcPr>
            <w:tcW w:w="10360" w:type="dxa"/>
            <w:gridSpan w:val="4"/>
            <w:tcBorders>
              <w:top w:val="single" w:sz="4" w:space="0" w:color="000000"/>
              <w:left w:val="single" w:sz="4" w:space="0" w:color="000000"/>
              <w:bottom w:val="single" w:sz="4" w:space="0" w:color="000000"/>
              <w:right w:val="single" w:sz="4" w:space="0" w:color="000000"/>
            </w:tcBorders>
          </w:tcPr>
          <w:p w14:paraId="0A7455FF" w14:textId="77777777" w:rsidR="002314AD" w:rsidRPr="0003495C" w:rsidRDefault="002314AD" w:rsidP="00B64FA5">
            <w:pPr>
              <w:spacing w:after="0" w:line="240" w:lineRule="auto"/>
            </w:pPr>
          </w:p>
        </w:tc>
      </w:tr>
    </w:tbl>
    <w:p w14:paraId="0CA37D63" w14:textId="77777777" w:rsidR="00B64FA5" w:rsidRDefault="00B64FA5" w:rsidP="006C7ED9">
      <w:pPr>
        <w:pStyle w:val="NormalWeb"/>
        <w:rPr>
          <w:rFonts w:asciiTheme="minorHAnsi" w:hAnsiTheme="minorHAnsi"/>
          <w:b/>
          <w:sz w:val="22"/>
          <w:szCs w:val="22"/>
        </w:rPr>
      </w:pPr>
    </w:p>
    <w:p w14:paraId="770DE8B2" w14:textId="77777777" w:rsidR="000C2B5B" w:rsidRPr="000C2B5B" w:rsidRDefault="000C2B5B" w:rsidP="000C2B5B">
      <w:pPr>
        <w:pStyle w:val="NormalWeb"/>
        <w:rPr>
          <w:rFonts w:asciiTheme="minorHAnsi" w:hAnsiTheme="minorHAnsi" w:cstheme="minorHAnsi"/>
          <w:sz w:val="22"/>
          <w:szCs w:val="22"/>
        </w:rPr>
      </w:pPr>
      <w:r w:rsidRPr="000C2B5B">
        <w:rPr>
          <w:rFonts w:asciiTheme="minorHAnsi" w:hAnsiTheme="minorHAnsi" w:cstheme="minorHAnsi"/>
          <w:b/>
          <w:sz w:val="22"/>
          <w:szCs w:val="22"/>
        </w:rPr>
        <w:lastRenderedPageBreak/>
        <w:t>Reading Reflection:</w:t>
      </w:r>
      <w:r w:rsidRPr="000C2B5B">
        <w:rPr>
          <w:rFonts w:asciiTheme="minorHAnsi" w:hAnsiTheme="minorHAnsi" w:cstheme="minorHAnsi"/>
          <w:sz w:val="22"/>
          <w:szCs w:val="22"/>
        </w:rPr>
        <w:t xml:space="preserve"> Answer the following questions using complete sentences. </w:t>
      </w:r>
    </w:p>
    <w:p w14:paraId="6BA4FB88" w14:textId="77777777" w:rsidR="000C2B5B" w:rsidRPr="000C2B5B" w:rsidRDefault="000C2B5B" w:rsidP="000C2B5B">
      <w:pPr>
        <w:pStyle w:val="NormalWeb"/>
        <w:rPr>
          <w:rFonts w:asciiTheme="minorHAnsi" w:hAnsiTheme="minorHAnsi" w:cstheme="minorHAnsi"/>
          <w:i/>
          <w:sz w:val="22"/>
          <w:szCs w:val="22"/>
        </w:rPr>
      </w:pPr>
      <w:r w:rsidRPr="000C2B5B">
        <w:rPr>
          <w:rFonts w:asciiTheme="minorHAnsi" w:hAnsiTheme="minorHAnsi" w:cstheme="minorHAnsi"/>
          <w:i/>
          <w:sz w:val="22"/>
          <w:szCs w:val="22"/>
        </w:rPr>
        <w:t xml:space="preserve">Summarize your reading progress from this quarter. What types of reading materials did you choose; books that you really liked and/or books that you abandoned? What challenges did you encounter and how did you overcome them? Were you able to keep up with your reading? Why or why not? What is your plan, or goal, for next quarter; books to read, reading habits, etc.? </w:t>
      </w:r>
    </w:p>
    <w:p w14:paraId="33528ED0" w14:textId="77777777" w:rsidR="000C2B5B" w:rsidRPr="000C2B5B" w:rsidRDefault="000C2B5B" w:rsidP="000C2B5B">
      <w:pPr>
        <w:pStyle w:val="NormalWeb"/>
        <w:spacing w:before="0" w:beforeAutospacing="0" w:after="0" w:afterAutospacing="0" w:line="480" w:lineRule="auto"/>
        <w:rPr>
          <w:rFonts w:asciiTheme="minorHAnsi" w:hAnsiTheme="minorHAnsi" w:cstheme="minorHAnsi"/>
          <w:sz w:val="22"/>
          <w:szCs w:val="22"/>
        </w:rPr>
      </w:pPr>
      <w:r w:rsidRPr="000C2B5B">
        <w:rPr>
          <w:rFonts w:asciiTheme="minorHAnsi" w:hAnsiTheme="minorHAnsi" w:cstheme="minorHAns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13D8587" w14:textId="77777777" w:rsidR="000C2B5B" w:rsidRPr="000C2B5B" w:rsidRDefault="000C2B5B" w:rsidP="000C2B5B">
      <w:pPr>
        <w:pStyle w:val="NormalWeb"/>
        <w:rPr>
          <w:rFonts w:asciiTheme="minorHAnsi" w:hAnsiTheme="minorHAnsi" w:cstheme="minorHAnsi"/>
          <w:sz w:val="22"/>
          <w:szCs w:val="22"/>
        </w:rPr>
      </w:pPr>
      <w:r w:rsidRPr="000C2B5B">
        <w:rPr>
          <w:rFonts w:asciiTheme="minorHAnsi" w:hAnsiTheme="minorHAnsi" w:cstheme="minorHAnsi"/>
          <w:b/>
          <w:sz w:val="22"/>
          <w:szCs w:val="22"/>
        </w:rPr>
        <w:t>Book Talk Reflection:</w:t>
      </w:r>
      <w:r w:rsidRPr="000C2B5B">
        <w:rPr>
          <w:rFonts w:asciiTheme="minorHAnsi" w:hAnsiTheme="minorHAnsi" w:cstheme="minorHAnsi"/>
          <w:sz w:val="22"/>
          <w:szCs w:val="22"/>
        </w:rPr>
        <w:t xml:space="preserve"> Answer the following questions using complete sentences. </w:t>
      </w:r>
    </w:p>
    <w:p w14:paraId="303835DB" w14:textId="77777777" w:rsidR="000C2B5B" w:rsidRPr="000C2B5B" w:rsidRDefault="000C2B5B" w:rsidP="000C2B5B">
      <w:pPr>
        <w:pStyle w:val="NormalWeb"/>
        <w:rPr>
          <w:rFonts w:asciiTheme="minorHAnsi" w:hAnsiTheme="minorHAnsi" w:cstheme="minorHAnsi"/>
          <w:i/>
          <w:sz w:val="22"/>
          <w:szCs w:val="22"/>
        </w:rPr>
      </w:pPr>
      <w:r w:rsidRPr="000C2B5B">
        <w:rPr>
          <w:rFonts w:asciiTheme="minorHAnsi" w:hAnsiTheme="minorHAnsi" w:cstheme="minorHAnsi"/>
          <w:i/>
          <w:sz w:val="22"/>
          <w:szCs w:val="22"/>
        </w:rPr>
        <w:t>What is the title and author of the book that you presented? Do you feel that your audience has a general understanding of the book you’ve read based on what you shared with them? What was the most challenging part about completing the book talk presentation? Where you able to answer all questions people asked to the best of your ability? Why or why not? What speech skills do you still need to work on?</w:t>
      </w:r>
    </w:p>
    <w:p w14:paraId="7776D3AB" w14:textId="77777777" w:rsidR="000C2B5B" w:rsidRPr="000C2B5B" w:rsidRDefault="000C2B5B" w:rsidP="000C2B5B">
      <w:pPr>
        <w:pStyle w:val="NormalWeb"/>
        <w:spacing w:before="0" w:beforeAutospacing="0" w:after="0" w:afterAutospacing="0" w:line="480" w:lineRule="auto"/>
        <w:rPr>
          <w:rFonts w:asciiTheme="minorHAnsi" w:hAnsiTheme="minorHAnsi" w:cstheme="minorHAnsi"/>
          <w:sz w:val="22"/>
          <w:szCs w:val="22"/>
        </w:rPr>
      </w:pPr>
      <w:r w:rsidRPr="000C2B5B">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34CE8" w14:textId="77777777" w:rsidR="005719D1" w:rsidRDefault="005719D1" w:rsidP="000C2B5B">
      <w:pPr>
        <w:pStyle w:val="NormalWeb"/>
        <w:spacing w:before="0" w:beforeAutospacing="0" w:after="0" w:afterAutospacing="0"/>
        <w:jc w:val="center"/>
        <w:rPr>
          <w:rFonts w:asciiTheme="minorHAnsi" w:hAnsiTheme="minorHAnsi"/>
          <w:b/>
          <w:sz w:val="22"/>
          <w:szCs w:val="22"/>
        </w:rPr>
      </w:pPr>
      <w:r>
        <w:rPr>
          <w:rFonts w:asciiTheme="minorHAnsi" w:hAnsiTheme="minorHAnsi"/>
          <w:b/>
          <w:sz w:val="22"/>
          <w:szCs w:val="22"/>
        </w:rPr>
        <w:lastRenderedPageBreak/>
        <w:t>Book Talk Presentations</w:t>
      </w:r>
    </w:p>
    <w:p w14:paraId="27CA333B" w14:textId="77777777" w:rsidR="005719D1" w:rsidRPr="000C2B5B" w:rsidRDefault="005719D1" w:rsidP="000C2B5B">
      <w:pPr>
        <w:pStyle w:val="NormalWeb"/>
        <w:spacing w:before="0" w:beforeAutospacing="0" w:after="0" w:afterAutospacing="0"/>
        <w:rPr>
          <w:rFonts w:asciiTheme="minorHAnsi" w:hAnsiTheme="minorHAnsi"/>
          <w:sz w:val="22"/>
          <w:szCs w:val="22"/>
        </w:rPr>
      </w:pPr>
      <w:r>
        <w:rPr>
          <w:rFonts w:asciiTheme="minorHAnsi" w:hAnsiTheme="minorHAnsi"/>
          <w:b/>
          <w:sz w:val="22"/>
          <w:szCs w:val="22"/>
        </w:rPr>
        <w:t xml:space="preserve">Expectations: </w:t>
      </w:r>
      <w:r w:rsidRPr="000C2B5B">
        <w:rPr>
          <w:rFonts w:asciiTheme="minorHAnsi" w:hAnsiTheme="minorHAnsi"/>
          <w:sz w:val="22"/>
          <w:szCs w:val="22"/>
        </w:rPr>
        <w:t>minimum of 1 fiction book, no books that have been made into movies, must be 200 pages or longer</w:t>
      </w:r>
    </w:p>
    <w:p w14:paraId="131C14D6" w14:textId="77777777" w:rsidR="005719D1" w:rsidRDefault="005719D1" w:rsidP="000C2B5B">
      <w:pPr>
        <w:pStyle w:val="NormalWeb"/>
        <w:spacing w:before="0" w:beforeAutospacing="0" w:after="0" w:afterAutospacing="0"/>
        <w:ind w:left="720"/>
        <w:rPr>
          <w:rFonts w:asciiTheme="minorHAnsi" w:hAnsiTheme="minorHAnsi"/>
          <w:b/>
          <w:sz w:val="22"/>
          <w:szCs w:val="22"/>
        </w:rPr>
      </w:pPr>
      <w:r>
        <w:rPr>
          <w:rFonts w:asciiTheme="minorHAnsi" w:hAnsiTheme="minorHAnsi"/>
          <w:b/>
          <w:sz w:val="22"/>
          <w:szCs w:val="22"/>
        </w:rPr>
        <w:t>1</w:t>
      </w:r>
      <w:r w:rsidRPr="005719D1">
        <w:rPr>
          <w:rFonts w:asciiTheme="minorHAnsi" w:hAnsiTheme="minorHAnsi"/>
          <w:b/>
          <w:sz w:val="22"/>
          <w:szCs w:val="22"/>
          <w:vertAlign w:val="superscript"/>
        </w:rPr>
        <w:t>st</w:t>
      </w:r>
      <w:r>
        <w:rPr>
          <w:rFonts w:asciiTheme="minorHAnsi" w:hAnsiTheme="minorHAnsi"/>
          <w:b/>
          <w:sz w:val="22"/>
          <w:szCs w:val="22"/>
        </w:rPr>
        <w:t xml:space="preserve"> Quarter: </w:t>
      </w:r>
      <w:r w:rsidRPr="000C2B5B">
        <w:rPr>
          <w:rFonts w:asciiTheme="minorHAnsi" w:hAnsiTheme="minorHAnsi"/>
          <w:sz w:val="22"/>
          <w:szCs w:val="22"/>
        </w:rPr>
        <w:t>Plot/summary and why I liked it</w:t>
      </w:r>
    </w:p>
    <w:p w14:paraId="37580446" w14:textId="77777777" w:rsidR="005719D1" w:rsidRDefault="005719D1" w:rsidP="000C2B5B">
      <w:pPr>
        <w:pStyle w:val="NormalWeb"/>
        <w:spacing w:before="0" w:beforeAutospacing="0" w:after="0" w:afterAutospacing="0"/>
        <w:ind w:left="720"/>
        <w:rPr>
          <w:rFonts w:asciiTheme="minorHAnsi" w:hAnsiTheme="minorHAnsi"/>
          <w:b/>
          <w:sz w:val="22"/>
          <w:szCs w:val="22"/>
        </w:rPr>
      </w:pPr>
      <w:r>
        <w:rPr>
          <w:rFonts w:asciiTheme="minorHAnsi" w:hAnsiTheme="minorHAnsi"/>
          <w:b/>
          <w:sz w:val="22"/>
          <w:szCs w:val="22"/>
        </w:rPr>
        <w:t>2</w:t>
      </w:r>
      <w:r w:rsidRPr="005719D1">
        <w:rPr>
          <w:rFonts w:asciiTheme="minorHAnsi" w:hAnsiTheme="minorHAnsi"/>
          <w:b/>
          <w:sz w:val="22"/>
          <w:szCs w:val="22"/>
          <w:vertAlign w:val="superscript"/>
        </w:rPr>
        <w:t>nd</w:t>
      </w:r>
      <w:r>
        <w:rPr>
          <w:rFonts w:asciiTheme="minorHAnsi" w:hAnsiTheme="minorHAnsi"/>
          <w:b/>
          <w:sz w:val="22"/>
          <w:szCs w:val="22"/>
        </w:rPr>
        <w:t xml:space="preserve"> Quarter: </w:t>
      </w:r>
      <w:r w:rsidRPr="000C2B5B">
        <w:rPr>
          <w:rFonts w:asciiTheme="minorHAnsi" w:hAnsiTheme="minorHAnsi"/>
          <w:sz w:val="22"/>
          <w:szCs w:val="22"/>
        </w:rPr>
        <w:t>Characterization/identity and character development</w:t>
      </w:r>
    </w:p>
    <w:p w14:paraId="46A8C38D" w14:textId="77777777" w:rsidR="005719D1" w:rsidRPr="000C2B5B" w:rsidRDefault="005719D1" w:rsidP="000C2B5B">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rPr>
        <w:t>3</w:t>
      </w:r>
      <w:r w:rsidRPr="005719D1">
        <w:rPr>
          <w:rFonts w:asciiTheme="minorHAnsi" w:hAnsiTheme="minorHAnsi"/>
          <w:b/>
          <w:sz w:val="22"/>
          <w:szCs w:val="22"/>
          <w:vertAlign w:val="superscript"/>
        </w:rPr>
        <w:t>rd</w:t>
      </w:r>
      <w:r>
        <w:rPr>
          <w:rFonts w:asciiTheme="minorHAnsi" w:hAnsiTheme="minorHAnsi"/>
          <w:b/>
          <w:sz w:val="22"/>
          <w:szCs w:val="22"/>
        </w:rPr>
        <w:t xml:space="preserve"> Quarter: </w:t>
      </w:r>
      <w:r w:rsidRPr="000C2B5B">
        <w:rPr>
          <w:rFonts w:asciiTheme="minorHAnsi" w:hAnsiTheme="minorHAnsi"/>
          <w:sz w:val="22"/>
          <w:szCs w:val="22"/>
        </w:rPr>
        <w:t>persuasive, why you should read this book</w:t>
      </w:r>
    </w:p>
    <w:p w14:paraId="5362D50F" w14:textId="77777777" w:rsidR="005719D1" w:rsidRDefault="005719D1" w:rsidP="000C2B5B">
      <w:pPr>
        <w:pStyle w:val="NormalWeb"/>
        <w:spacing w:before="0" w:beforeAutospacing="0" w:after="0" w:afterAutospacing="0"/>
        <w:ind w:left="720"/>
        <w:rPr>
          <w:rFonts w:asciiTheme="minorHAnsi" w:hAnsiTheme="minorHAnsi"/>
          <w:sz w:val="22"/>
          <w:szCs w:val="22"/>
        </w:rPr>
      </w:pPr>
      <w:r>
        <w:rPr>
          <w:rFonts w:asciiTheme="minorHAnsi" w:hAnsiTheme="minorHAnsi"/>
          <w:b/>
          <w:sz w:val="22"/>
          <w:szCs w:val="22"/>
        </w:rPr>
        <w:t>4</w:t>
      </w:r>
      <w:r w:rsidRPr="005719D1">
        <w:rPr>
          <w:rFonts w:asciiTheme="minorHAnsi" w:hAnsiTheme="minorHAnsi"/>
          <w:b/>
          <w:sz w:val="22"/>
          <w:szCs w:val="22"/>
          <w:vertAlign w:val="superscript"/>
        </w:rPr>
        <w:t>th</w:t>
      </w:r>
      <w:r w:rsidR="000C2B5B">
        <w:rPr>
          <w:rFonts w:asciiTheme="minorHAnsi" w:hAnsiTheme="minorHAnsi"/>
          <w:b/>
          <w:sz w:val="22"/>
          <w:szCs w:val="22"/>
        </w:rPr>
        <w:t xml:space="preserve"> Quarter: </w:t>
      </w:r>
      <w:r w:rsidR="000C2B5B" w:rsidRPr="000C2B5B">
        <w:rPr>
          <w:rFonts w:asciiTheme="minorHAnsi" w:hAnsiTheme="minorHAnsi"/>
          <w:sz w:val="22"/>
          <w:szCs w:val="22"/>
        </w:rPr>
        <w:t>Storyboard T</w:t>
      </w:r>
      <w:r w:rsidRPr="000C2B5B">
        <w:rPr>
          <w:rFonts w:asciiTheme="minorHAnsi" w:hAnsiTheme="minorHAnsi"/>
          <w:sz w:val="22"/>
          <w:szCs w:val="22"/>
        </w:rPr>
        <w:t>hat</w:t>
      </w:r>
    </w:p>
    <w:p w14:paraId="11947C51" w14:textId="77777777" w:rsidR="000C2B5B" w:rsidRDefault="000C2B5B" w:rsidP="000C2B5B">
      <w:pPr>
        <w:pStyle w:val="NormalWeb"/>
        <w:spacing w:before="0" w:beforeAutospacing="0" w:after="0" w:afterAutospacing="0"/>
        <w:ind w:left="720"/>
        <w:rPr>
          <w:rFonts w:asciiTheme="minorHAnsi" w:hAnsiTheme="minorHAnsi"/>
          <w:b/>
          <w:sz w:val="22"/>
          <w:szCs w:val="22"/>
        </w:rPr>
      </w:pPr>
    </w:p>
    <w:p w14:paraId="0871D711" w14:textId="77777777" w:rsidR="000C2B5B" w:rsidRPr="000C2B5B" w:rsidRDefault="000C2B5B" w:rsidP="000C2B5B">
      <w:pPr>
        <w:spacing w:after="0" w:line="240" w:lineRule="auto"/>
        <w:jc w:val="center"/>
        <w:rPr>
          <w:rFonts w:asciiTheme="minorHAnsi" w:hAnsiTheme="minorHAnsi" w:cstheme="minorHAnsi"/>
          <w:b/>
          <w:bCs/>
          <w:szCs w:val="20"/>
        </w:rPr>
      </w:pPr>
      <w:r w:rsidRPr="000C2B5B">
        <w:rPr>
          <w:rFonts w:asciiTheme="minorHAnsi" w:hAnsiTheme="minorHAnsi" w:cstheme="minorHAnsi"/>
          <w:b/>
          <w:bCs/>
          <w:szCs w:val="20"/>
        </w:rPr>
        <w:t>Rub</w:t>
      </w:r>
      <w:r>
        <w:rPr>
          <w:rFonts w:asciiTheme="minorHAnsi" w:hAnsiTheme="minorHAnsi" w:cstheme="minorHAnsi"/>
          <w:b/>
          <w:bCs/>
          <w:szCs w:val="20"/>
        </w:rPr>
        <w:t>r</w:t>
      </w:r>
      <w:r w:rsidRPr="000C2B5B">
        <w:rPr>
          <w:rFonts w:asciiTheme="minorHAnsi" w:hAnsiTheme="minorHAnsi" w:cstheme="minorHAnsi"/>
          <w:b/>
          <w:bCs/>
          <w:szCs w:val="20"/>
        </w:rPr>
        <w:t>ic</w:t>
      </w:r>
    </w:p>
    <w:p w14:paraId="12545E07" w14:textId="02DA64C4" w:rsidR="001C09A2" w:rsidRPr="000C2B5B" w:rsidRDefault="00616ED7" w:rsidP="001C09A2">
      <w:pPr>
        <w:spacing w:after="0" w:line="240" w:lineRule="auto"/>
        <w:rPr>
          <w:rFonts w:asciiTheme="minorHAnsi" w:hAnsiTheme="minorHAnsi" w:cstheme="minorHAnsi"/>
          <w:bCs/>
          <w:sz w:val="20"/>
          <w:szCs w:val="20"/>
        </w:rPr>
      </w:pPr>
      <w:r>
        <w:rPr>
          <w:rFonts w:asciiTheme="minorHAnsi" w:hAnsiTheme="minorHAnsi" w:cstheme="minorHAnsi"/>
          <w:bCs/>
          <w:noProof/>
          <w:sz w:val="20"/>
          <w:szCs w:val="20"/>
        </w:rPr>
        <mc:AlternateContent>
          <mc:Choice Requires="wpi">
            <w:drawing>
              <wp:anchor distT="0" distB="0" distL="114300" distR="114300" simplePos="0" relativeHeight="251659264" behindDoc="0" locked="0" layoutInCell="1" allowOverlap="1" wp14:anchorId="0F5857C5" wp14:editId="4CF9B6C1">
                <wp:simplePos x="0" y="0"/>
                <wp:positionH relativeFrom="column">
                  <wp:posOffset>7332033</wp:posOffset>
                </wp:positionH>
                <wp:positionV relativeFrom="paragraph">
                  <wp:posOffset>955760</wp:posOffset>
                </wp:positionV>
                <wp:extent cx="160" cy="160"/>
                <wp:effectExtent l="38100" t="38100" r="38100" b="3810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160" cy="160"/>
                      </w14:xfrm>
                    </w14:contentPart>
                  </a:graphicData>
                </a:graphic>
              </wp:anchor>
            </w:drawing>
          </mc:Choice>
          <mc:Fallback>
            <w:pict>
              <v:shapetype w14:anchorId="40DC7B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77.15pt;margin-top:75.05pt;width:.45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">
                <v:imagedata r:id="rId7" o:title=""/>
              </v:shape>
            </w:pict>
          </mc:Fallback>
        </mc:AlternateContent>
      </w:r>
      <w:r w:rsidR="001C09A2" w:rsidRPr="000C2B5B">
        <w:rPr>
          <w:rFonts w:asciiTheme="minorHAnsi" w:hAnsiTheme="minorHAnsi" w:cstheme="minorHAnsi"/>
          <w:bCs/>
          <w:sz w:val="20"/>
          <w:szCs w:val="20"/>
        </w:rPr>
        <w:t>EU 12: Produce clear and coherent writing in which the development, organization, and style are appropriate to task, purpose, and audience.</w:t>
      </w:r>
    </w:p>
    <w:tbl>
      <w:tblPr>
        <w:tblStyle w:val="TableGrid"/>
        <w:tblW w:w="10710" w:type="dxa"/>
        <w:tblInd w:w="-5" w:type="dxa"/>
        <w:tblLayout w:type="fixed"/>
        <w:tblLook w:val="04A0" w:firstRow="1" w:lastRow="0" w:firstColumn="1" w:lastColumn="0" w:noHBand="0" w:noVBand="1"/>
      </w:tblPr>
      <w:tblGrid>
        <w:gridCol w:w="360"/>
        <w:gridCol w:w="2070"/>
        <w:gridCol w:w="2070"/>
        <w:gridCol w:w="2070"/>
        <w:gridCol w:w="2070"/>
        <w:gridCol w:w="2070"/>
      </w:tblGrid>
      <w:tr w:rsidR="001C09A2" w:rsidRPr="000C2B5B" w14:paraId="5E40EB65" w14:textId="77777777" w:rsidTr="000C2B5B">
        <w:tc>
          <w:tcPr>
            <w:tcW w:w="360" w:type="dxa"/>
            <w:shd w:val="clear" w:color="auto" w:fill="000000" w:themeFill="text1"/>
          </w:tcPr>
          <w:p w14:paraId="49A7E485" w14:textId="77777777" w:rsidR="001C09A2" w:rsidRPr="000C2B5B" w:rsidRDefault="001C09A2" w:rsidP="001C09A2">
            <w:pPr>
              <w:spacing w:after="0" w:line="240" w:lineRule="auto"/>
              <w:rPr>
                <w:rFonts w:asciiTheme="minorHAnsi" w:eastAsia="Arial" w:hAnsiTheme="minorHAnsi" w:cstheme="minorHAnsi"/>
                <w:b/>
                <w:bCs/>
                <w:color w:val="FFFFFF" w:themeColor="background1"/>
              </w:rPr>
            </w:pPr>
          </w:p>
        </w:tc>
        <w:tc>
          <w:tcPr>
            <w:tcW w:w="2070" w:type="dxa"/>
            <w:shd w:val="clear" w:color="auto" w:fill="000000" w:themeFill="text1"/>
          </w:tcPr>
          <w:p w14:paraId="48F6A213"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Does Not Meet Expectations</w:t>
            </w:r>
          </w:p>
          <w:p w14:paraId="38B491FD"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1-5</w:t>
            </w:r>
          </w:p>
          <w:p w14:paraId="02515DA6"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F</w:t>
            </w:r>
          </w:p>
        </w:tc>
        <w:tc>
          <w:tcPr>
            <w:tcW w:w="2070" w:type="dxa"/>
            <w:shd w:val="clear" w:color="auto" w:fill="000000" w:themeFill="text1"/>
          </w:tcPr>
          <w:p w14:paraId="06824867"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Needs Work on Expectations</w:t>
            </w:r>
          </w:p>
          <w:p w14:paraId="4F205982"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6</w:t>
            </w:r>
          </w:p>
          <w:p w14:paraId="2716A2A4"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D</w:t>
            </w:r>
          </w:p>
        </w:tc>
        <w:tc>
          <w:tcPr>
            <w:tcW w:w="2070" w:type="dxa"/>
            <w:shd w:val="clear" w:color="auto" w:fill="000000" w:themeFill="text1"/>
          </w:tcPr>
          <w:p w14:paraId="2A6A30A4"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Partially Meets Expectations</w:t>
            </w:r>
          </w:p>
          <w:p w14:paraId="46D8CCDC"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7</w:t>
            </w:r>
          </w:p>
          <w:p w14:paraId="0637E021"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C</w:t>
            </w:r>
          </w:p>
        </w:tc>
        <w:tc>
          <w:tcPr>
            <w:tcW w:w="2070" w:type="dxa"/>
            <w:shd w:val="clear" w:color="auto" w:fill="000000" w:themeFill="text1"/>
          </w:tcPr>
          <w:p w14:paraId="289DFB0D"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b/>
                <w:bCs/>
                <w:color w:val="FFFFFF" w:themeColor="background1"/>
              </w:rPr>
              <w:t>Meets Expectations</w:t>
            </w:r>
          </w:p>
          <w:p w14:paraId="4FB4E9E1"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8</w:t>
            </w:r>
          </w:p>
          <w:p w14:paraId="6A7D3381"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B</w:t>
            </w:r>
          </w:p>
        </w:tc>
        <w:tc>
          <w:tcPr>
            <w:tcW w:w="2070" w:type="dxa"/>
            <w:shd w:val="clear" w:color="auto" w:fill="000000" w:themeFill="text1"/>
          </w:tcPr>
          <w:p w14:paraId="602DC2BD"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Exceeds Expectations</w:t>
            </w:r>
          </w:p>
          <w:p w14:paraId="5694B58F"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9-10</w:t>
            </w:r>
          </w:p>
          <w:p w14:paraId="2206142E"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A</w:t>
            </w:r>
          </w:p>
        </w:tc>
      </w:tr>
      <w:tr w:rsidR="001C09A2" w:rsidRPr="000C2B5B" w14:paraId="1CF80E94" w14:textId="77777777" w:rsidTr="000C2B5B">
        <w:trPr>
          <w:cantSplit/>
          <w:trHeight w:val="1376"/>
        </w:trPr>
        <w:tc>
          <w:tcPr>
            <w:tcW w:w="360" w:type="dxa"/>
            <w:textDirection w:val="btLr"/>
          </w:tcPr>
          <w:p w14:paraId="7B9374DA" w14:textId="77777777" w:rsidR="001C09A2" w:rsidRPr="000C2B5B" w:rsidRDefault="001C09A2" w:rsidP="001C09A2">
            <w:pPr>
              <w:spacing w:after="0" w:line="240" w:lineRule="auto"/>
              <w:ind w:right="113"/>
              <w:jc w:val="center"/>
              <w:rPr>
                <w:rFonts w:asciiTheme="minorHAnsi" w:eastAsia="Arial" w:hAnsiTheme="minorHAnsi" w:cstheme="minorHAnsi"/>
              </w:rPr>
            </w:pPr>
            <w:r w:rsidRPr="000C2B5B">
              <w:rPr>
                <w:rFonts w:asciiTheme="minorHAnsi" w:eastAsia="Arial" w:hAnsiTheme="minorHAnsi" w:cstheme="minorHAnsi"/>
              </w:rPr>
              <w:t>Reflection</w:t>
            </w:r>
          </w:p>
        </w:tc>
        <w:tc>
          <w:tcPr>
            <w:tcW w:w="2070" w:type="dxa"/>
          </w:tcPr>
          <w:p w14:paraId="62F6D65D" w14:textId="77777777" w:rsidR="001C09A2" w:rsidRPr="000C2B5B" w:rsidRDefault="001C09A2" w:rsidP="001C09A2">
            <w:pPr>
              <w:pStyle w:val="ListParagraph"/>
              <w:numPr>
                <w:ilvl w:val="0"/>
                <w:numId w:val="5"/>
              </w:numPr>
              <w:spacing w:after="0" w:line="240" w:lineRule="auto"/>
              <w:ind w:left="196" w:hanging="248"/>
              <w:rPr>
                <w:rFonts w:asciiTheme="minorHAnsi" w:eastAsia="Arial" w:hAnsiTheme="minorHAnsi" w:cstheme="minorHAnsi"/>
              </w:rPr>
            </w:pPr>
            <w:r w:rsidRPr="000C2B5B">
              <w:rPr>
                <w:rFonts w:asciiTheme="minorHAnsi" w:eastAsia="Arial" w:hAnsiTheme="minorHAnsi" w:cstheme="minorHAnsi"/>
              </w:rPr>
              <w:t>Student does not respond in full sentences. Response lacks effort.</w:t>
            </w:r>
          </w:p>
        </w:tc>
        <w:tc>
          <w:tcPr>
            <w:tcW w:w="2070" w:type="dxa"/>
          </w:tcPr>
          <w:p w14:paraId="328AA1B3" w14:textId="77777777" w:rsidR="001C09A2" w:rsidRPr="000C2B5B" w:rsidRDefault="001C09A2" w:rsidP="001C09A2">
            <w:pPr>
              <w:pStyle w:val="ListParagraph"/>
              <w:numPr>
                <w:ilvl w:val="0"/>
                <w:numId w:val="5"/>
              </w:numPr>
              <w:spacing w:after="0" w:line="240" w:lineRule="auto"/>
              <w:ind w:left="226" w:hanging="248"/>
              <w:rPr>
                <w:rFonts w:asciiTheme="minorHAnsi" w:eastAsia="Arial" w:hAnsiTheme="minorHAnsi" w:cstheme="minorHAnsi"/>
              </w:rPr>
            </w:pPr>
            <w:r w:rsidRPr="000C2B5B">
              <w:rPr>
                <w:rFonts w:asciiTheme="minorHAnsi" w:eastAsia="Arial" w:hAnsiTheme="minorHAnsi" w:cstheme="minorHAnsi"/>
              </w:rPr>
              <w:t>Student may not respond in full sentences OR does not thoughtfully respond to the prompt.</w:t>
            </w:r>
          </w:p>
        </w:tc>
        <w:tc>
          <w:tcPr>
            <w:tcW w:w="2070" w:type="dxa"/>
          </w:tcPr>
          <w:p w14:paraId="0B6A29CC" w14:textId="77777777" w:rsidR="001C09A2" w:rsidRPr="000C2B5B" w:rsidRDefault="001C09A2" w:rsidP="001C09A2">
            <w:pPr>
              <w:pStyle w:val="ListParagraph"/>
              <w:numPr>
                <w:ilvl w:val="0"/>
                <w:numId w:val="5"/>
              </w:numPr>
              <w:spacing w:after="0" w:line="240" w:lineRule="auto"/>
              <w:ind w:left="166" w:hanging="224"/>
              <w:rPr>
                <w:rFonts w:asciiTheme="minorHAnsi" w:eastAsia="Arial" w:hAnsiTheme="minorHAnsi" w:cstheme="minorHAnsi"/>
              </w:rPr>
            </w:pPr>
            <w:r w:rsidRPr="000C2B5B">
              <w:rPr>
                <w:rFonts w:asciiTheme="minorHAnsi" w:eastAsia="Arial" w:hAnsiTheme="minorHAnsi" w:cstheme="minorHAnsi"/>
              </w:rPr>
              <w:t>Student responds in full sentences, but may not fully answer the prompt.</w:t>
            </w:r>
          </w:p>
        </w:tc>
        <w:tc>
          <w:tcPr>
            <w:tcW w:w="2070" w:type="dxa"/>
          </w:tcPr>
          <w:p w14:paraId="02D21B74" w14:textId="77777777" w:rsidR="001C09A2" w:rsidRPr="000C2B5B" w:rsidRDefault="001C09A2" w:rsidP="001C09A2">
            <w:pPr>
              <w:pStyle w:val="ListParagraph"/>
              <w:numPr>
                <w:ilvl w:val="0"/>
                <w:numId w:val="5"/>
              </w:numPr>
              <w:spacing w:after="0" w:line="240" w:lineRule="auto"/>
              <w:ind w:left="196" w:hanging="230"/>
              <w:rPr>
                <w:rFonts w:asciiTheme="minorHAnsi" w:eastAsia="Arial" w:hAnsiTheme="minorHAnsi" w:cstheme="minorHAnsi"/>
              </w:rPr>
            </w:pPr>
            <w:r w:rsidRPr="000C2B5B">
              <w:rPr>
                <w:rFonts w:asciiTheme="minorHAnsi" w:eastAsia="Arial" w:hAnsiTheme="minorHAnsi" w:cstheme="minorHAnsi"/>
              </w:rPr>
              <w:t>Student responds in full sentences and completely responds the prompt.</w:t>
            </w:r>
          </w:p>
        </w:tc>
        <w:tc>
          <w:tcPr>
            <w:tcW w:w="2070" w:type="dxa"/>
          </w:tcPr>
          <w:p w14:paraId="5173E84A" w14:textId="77777777" w:rsidR="001C09A2" w:rsidRPr="000C2B5B" w:rsidRDefault="001C09A2" w:rsidP="001C09A2">
            <w:pPr>
              <w:pStyle w:val="ListParagraph"/>
              <w:numPr>
                <w:ilvl w:val="0"/>
                <w:numId w:val="5"/>
              </w:numPr>
              <w:spacing w:after="0" w:line="240" w:lineRule="auto"/>
              <w:ind w:left="226" w:hanging="283"/>
              <w:rPr>
                <w:rFonts w:asciiTheme="minorHAnsi" w:eastAsia="Arial" w:hAnsiTheme="minorHAnsi" w:cstheme="minorHAnsi"/>
              </w:rPr>
            </w:pPr>
            <w:r w:rsidRPr="000C2B5B">
              <w:rPr>
                <w:rFonts w:asciiTheme="minorHAnsi" w:eastAsia="Arial" w:hAnsiTheme="minorHAnsi" w:cstheme="minorHAnsi"/>
              </w:rPr>
              <w:t>Meets requirements for a “B.”</w:t>
            </w:r>
          </w:p>
          <w:p w14:paraId="66A32CBC" w14:textId="77777777" w:rsidR="001C09A2" w:rsidRPr="000C2B5B" w:rsidRDefault="001C09A2" w:rsidP="001C09A2">
            <w:pPr>
              <w:pStyle w:val="ListParagraph"/>
              <w:numPr>
                <w:ilvl w:val="0"/>
                <w:numId w:val="5"/>
              </w:numPr>
              <w:spacing w:after="0" w:line="240" w:lineRule="auto"/>
              <w:ind w:left="226" w:hanging="283"/>
              <w:rPr>
                <w:rFonts w:asciiTheme="minorHAnsi" w:eastAsia="Arial" w:hAnsiTheme="minorHAnsi" w:cstheme="minorHAnsi"/>
              </w:rPr>
            </w:pPr>
            <w:r w:rsidRPr="000C2B5B">
              <w:rPr>
                <w:rFonts w:asciiTheme="minorHAnsi" w:eastAsia="Arial" w:hAnsiTheme="minorHAnsi" w:cstheme="minorHAnsi"/>
              </w:rPr>
              <w:t>Reflection is thoughtful and detailed.</w:t>
            </w:r>
          </w:p>
        </w:tc>
      </w:tr>
    </w:tbl>
    <w:p w14:paraId="7353F4EA" w14:textId="77777777" w:rsidR="001C09A2" w:rsidRPr="000C2B5B" w:rsidRDefault="001C09A2" w:rsidP="001C09A2">
      <w:pPr>
        <w:spacing w:after="0" w:line="240" w:lineRule="auto"/>
        <w:rPr>
          <w:rFonts w:asciiTheme="minorHAnsi" w:eastAsia="Arial" w:hAnsiTheme="minorHAnsi" w:cstheme="minorHAnsi"/>
          <w:sz w:val="10"/>
          <w:szCs w:val="10"/>
        </w:rPr>
      </w:pPr>
    </w:p>
    <w:p w14:paraId="76E7BB34" w14:textId="77777777" w:rsidR="001C09A2" w:rsidRPr="000C2B5B" w:rsidRDefault="001C09A2" w:rsidP="001C09A2">
      <w:pPr>
        <w:spacing w:after="0" w:line="240" w:lineRule="auto"/>
        <w:rPr>
          <w:rFonts w:asciiTheme="minorHAnsi" w:eastAsia="Arial" w:hAnsiTheme="minorHAnsi" w:cstheme="minorHAnsi"/>
          <w:sz w:val="20"/>
          <w:szCs w:val="20"/>
        </w:rPr>
      </w:pPr>
      <w:r w:rsidRPr="000C2B5B">
        <w:rPr>
          <w:rFonts w:asciiTheme="minorHAnsi" w:eastAsia="Arial" w:hAnsiTheme="minorHAnsi" w:cstheme="minorHAnsi"/>
          <w:sz w:val="20"/>
          <w:szCs w:val="20"/>
        </w:rPr>
        <w:t>EU 19: Engage effectively in a range of collaborative discussions with diverse partners.</w:t>
      </w:r>
    </w:p>
    <w:tbl>
      <w:tblPr>
        <w:tblStyle w:val="TableGrid"/>
        <w:tblW w:w="10710" w:type="dxa"/>
        <w:tblInd w:w="-5" w:type="dxa"/>
        <w:tblLayout w:type="fixed"/>
        <w:tblLook w:val="04A0" w:firstRow="1" w:lastRow="0" w:firstColumn="1" w:lastColumn="0" w:noHBand="0" w:noVBand="1"/>
      </w:tblPr>
      <w:tblGrid>
        <w:gridCol w:w="360"/>
        <w:gridCol w:w="2070"/>
        <w:gridCol w:w="2070"/>
        <w:gridCol w:w="2070"/>
        <w:gridCol w:w="2070"/>
        <w:gridCol w:w="2070"/>
      </w:tblGrid>
      <w:tr w:rsidR="001C09A2" w:rsidRPr="000C2B5B" w14:paraId="75149CF1" w14:textId="77777777" w:rsidTr="000C2B5B">
        <w:tc>
          <w:tcPr>
            <w:tcW w:w="360" w:type="dxa"/>
            <w:shd w:val="clear" w:color="auto" w:fill="000000" w:themeFill="text1"/>
          </w:tcPr>
          <w:p w14:paraId="3305A005" w14:textId="77777777" w:rsidR="001C09A2" w:rsidRPr="000C2B5B" w:rsidRDefault="001C09A2" w:rsidP="000C2B5B">
            <w:pPr>
              <w:spacing w:after="0"/>
              <w:rPr>
                <w:rFonts w:asciiTheme="minorHAnsi" w:eastAsia="Arial" w:hAnsiTheme="minorHAnsi" w:cstheme="minorHAnsi"/>
                <w:b/>
                <w:bCs/>
                <w:color w:val="FFFFFF" w:themeColor="background1"/>
              </w:rPr>
            </w:pPr>
          </w:p>
        </w:tc>
        <w:tc>
          <w:tcPr>
            <w:tcW w:w="2070" w:type="dxa"/>
            <w:shd w:val="clear" w:color="auto" w:fill="000000" w:themeFill="text1"/>
          </w:tcPr>
          <w:p w14:paraId="79D8A978"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Does Not Meet Expectations</w:t>
            </w:r>
          </w:p>
          <w:p w14:paraId="07EA4FA4"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1-5</w:t>
            </w:r>
          </w:p>
          <w:p w14:paraId="42FE018C"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F</w:t>
            </w:r>
          </w:p>
        </w:tc>
        <w:tc>
          <w:tcPr>
            <w:tcW w:w="2070" w:type="dxa"/>
            <w:shd w:val="clear" w:color="auto" w:fill="000000" w:themeFill="text1"/>
          </w:tcPr>
          <w:p w14:paraId="258E2FD4"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Needs Work on Expectations</w:t>
            </w:r>
          </w:p>
          <w:p w14:paraId="5ACD94EE"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6</w:t>
            </w:r>
          </w:p>
          <w:p w14:paraId="1BD76227"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D</w:t>
            </w:r>
          </w:p>
        </w:tc>
        <w:tc>
          <w:tcPr>
            <w:tcW w:w="2070" w:type="dxa"/>
            <w:shd w:val="clear" w:color="auto" w:fill="000000" w:themeFill="text1"/>
          </w:tcPr>
          <w:p w14:paraId="30DD3707"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Partially Meets Expectations</w:t>
            </w:r>
          </w:p>
          <w:p w14:paraId="3194DE9C"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7</w:t>
            </w:r>
          </w:p>
          <w:p w14:paraId="372CE30F"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C</w:t>
            </w:r>
          </w:p>
        </w:tc>
        <w:tc>
          <w:tcPr>
            <w:tcW w:w="2070" w:type="dxa"/>
            <w:shd w:val="clear" w:color="auto" w:fill="000000" w:themeFill="text1"/>
          </w:tcPr>
          <w:p w14:paraId="500F8EDD"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b/>
                <w:bCs/>
                <w:color w:val="FFFFFF" w:themeColor="background1"/>
              </w:rPr>
              <w:t>Meets Expectations</w:t>
            </w:r>
          </w:p>
          <w:p w14:paraId="7FE89B02"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8</w:t>
            </w:r>
          </w:p>
          <w:p w14:paraId="198F9D0E"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B</w:t>
            </w:r>
          </w:p>
        </w:tc>
        <w:tc>
          <w:tcPr>
            <w:tcW w:w="2070" w:type="dxa"/>
            <w:shd w:val="clear" w:color="auto" w:fill="000000" w:themeFill="text1"/>
          </w:tcPr>
          <w:p w14:paraId="3588E958"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Exceeds Expectations</w:t>
            </w:r>
          </w:p>
          <w:p w14:paraId="606CA4D7"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9-10</w:t>
            </w:r>
          </w:p>
          <w:p w14:paraId="42FCBE12"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A</w:t>
            </w:r>
          </w:p>
        </w:tc>
      </w:tr>
      <w:tr w:rsidR="001C09A2" w:rsidRPr="000C2B5B" w14:paraId="6BBD93BE" w14:textId="77777777" w:rsidTr="000C2B5B">
        <w:trPr>
          <w:cantSplit/>
          <w:trHeight w:val="1376"/>
        </w:trPr>
        <w:tc>
          <w:tcPr>
            <w:tcW w:w="360" w:type="dxa"/>
            <w:textDirection w:val="btLr"/>
          </w:tcPr>
          <w:p w14:paraId="32D5B2AD" w14:textId="77777777" w:rsidR="001C09A2" w:rsidRPr="000C2B5B" w:rsidRDefault="001C09A2" w:rsidP="000C2B5B">
            <w:pPr>
              <w:spacing w:after="0" w:line="240" w:lineRule="auto"/>
              <w:ind w:right="113"/>
              <w:jc w:val="center"/>
              <w:rPr>
                <w:rFonts w:asciiTheme="minorHAnsi" w:eastAsia="Arial" w:hAnsiTheme="minorHAnsi" w:cstheme="minorHAnsi"/>
              </w:rPr>
            </w:pPr>
            <w:r w:rsidRPr="000C2B5B">
              <w:rPr>
                <w:rFonts w:asciiTheme="minorHAnsi" w:eastAsia="Arial" w:hAnsiTheme="minorHAnsi" w:cstheme="minorHAnsi"/>
              </w:rPr>
              <w:t>Questions</w:t>
            </w:r>
          </w:p>
        </w:tc>
        <w:tc>
          <w:tcPr>
            <w:tcW w:w="2070" w:type="dxa"/>
          </w:tcPr>
          <w:p w14:paraId="4B346AB1" w14:textId="77777777" w:rsidR="001C09A2" w:rsidRPr="000C2B5B" w:rsidRDefault="001C09A2" w:rsidP="000C2B5B">
            <w:pPr>
              <w:pStyle w:val="ListParagraph"/>
              <w:numPr>
                <w:ilvl w:val="0"/>
                <w:numId w:val="1"/>
              </w:numPr>
              <w:spacing w:after="0" w:line="240" w:lineRule="auto"/>
              <w:ind w:left="241" w:hanging="270"/>
              <w:rPr>
                <w:rFonts w:asciiTheme="minorHAnsi" w:eastAsia="Arial" w:hAnsiTheme="minorHAnsi" w:cstheme="minorHAnsi"/>
              </w:rPr>
            </w:pPr>
            <w:r w:rsidRPr="000C2B5B">
              <w:rPr>
                <w:rFonts w:asciiTheme="minorHAnsi" w:eastAsia="Arial" w:hAnsiTheme="minorHAnsi" w:cstheme="minorHAnsi"/>
              </w:rPr>
              <w:t>Did not ask questions.</w:t>
            </w:r>
          </w:p>
          <w:p w14:paraId="34EDEBF5" w14:textId="77777777" w:rsidR="001C09A2" w:rsidRPr="000C2B5B" w:rsidRDefault="001C09A2" w:rsidP="000C2B5B">
            <w:pPr>
              <w:pStyle w:val="ListParagraph"/>
              <w:numPr>
                <w:ilvl w:val="0"/>
                <w:numId w:val="1"/>
              </w:numPr>
              <w:spacing w:after="0" w:line="240" w:lineRule="auto"/>
              <w:ind w:left="241" w:hanging="270"/>
              <w:rPr>
                <w:rFonts w:asciiTheme="minorHAnsi" w:eastAsia="Arial" w:hAnsiTheme="minorHAnsi" w:cstheme="minorHAnsi"/>
              </w:rPr>
            </w:pPr>
            <w:r w:rsidRPr="000C2B5B">
              <w:rPr>
                <w:rFonts w:asciiTheme="minorHAnsi" w:eastAsia="Arial" w:hAnsiTheme="minorHAnsi" w:cstheme="minorHAnsi"/>
              </w:rPr>
              <w:t>Written questions do not connect to the book or are too general.</w:t>
            </w:r>
          </w:p>
          <w:p w14:paraId="2681DFCF" w14:textId="77777777" w:rsidR="001C09A2" w:rsidRPr="000C2B5B" w:rsidRDefault="001C09A2" w:rsidP="000C2B5B">
            <w:pPr>
              <w:pStyle w:val="ListParagraph"/>
              <w:numPr>
                <w:ilvl w:val="0"/>
                <w:numId w:val="1"/>
              </w:numPr>
              <w:spacing w:after="0" w:line="240" w:lineRule="auto"/>
              <w:ind w:left="241" w:hanging="270"/>
              <w:rPr>
                <w:rFonts w:asciiTheme="minorHAnsi" w:eastAsia="Arial" w:hAnsiTheme="minorHAnsi" w:cstheme="minorHAnsi"/>
              </w:rPr>
            </w:pPr>
            <w:r w:rsidRPr="000C2B5B">
              <w:rPr>
                <w:rFonts w:asciiTheme="minorHAnsi" w:eastAsia="Arial" w:hAnsiTheme="minorHAnsi" w:cstheme="minorHAnsi"/>
              </w:rPr>
              <w:t>Student has fewer than 10 total questions written.</w:t>
            </w:r>
          </w:p>
        </w:tc>
        <w:tc>
          <w:tcPr>
            <w:tcW w:w="2070" w:type="dxa"/>
          </w:tcPr>
          <w:p w14:paraId="5F73DED1" w14:textId="77777777" w:rsidR="001C09A2" w:rsidRPr="000C2B5B" w:rsidRDefault="001C09A2" w:rsidP="000C2B5B">
            <w:pPr>
              <w:pStyle w:val="ListParagraph"/>
              <w:numPr>
                <w:ilvl w:val="0"/>
                <w:numId w:val="1"/>
              </w:numPr>
              <w:spacing w:after="0" w:line="240" w:lineRule="auto"/>
              <w:ind w:left="211" w:hanging="219"/>
              <w:rPr>
                <w:rFonts w:asciiTheme="minorHAnsi" w:eastAsia="Arial" w:hAnsiTheme="minorHAnsi" w:cstheme="minorHAnsi"/>
              </w:rPr>
            </w:pPr>
            <w:r w:rsidRPr="000C2B5B">
              <w:rPr>
                <w:rFonts w:asciiTheme="minorHAnsi" w:eastAsia="Arial" w:hAnsiTheme="minorHAnsi" w:cstheme="minorHAnsi"/>
              </w:rPr>
              <w:t>Student asks at least 2 questions.</w:t>
            </w:r>
          </w:p>
          <w:p w14:paraId="7B37D0DD" w14:textId="77777777" w:rsidR="001C09A2" w:rsidRPr="000C2B5B" w:rsidRDefault="001C09A2" w:rsidP="000C2B5B">
            <w:pPr>
              <w:pStyle w:val="ListParagraph"/>
              <w:numPr>
                <w:ilvl w:val="0"/>
                <w:numId w:val="1"/>
              </w:numPr>
              <w:spacing w:after="0" w:line="240" w:lineRule="auto"/>
              <w:ind w:left="211" w:hanging="219"/>
              <w:rPr>
                <w:rFonts w:asciiTheme="minorHAnsi" w:eastAsia="Arial" w:hAnsiTheme="minorHAnsi" w:cstheme="minorHAnsi"/>
              </w:rPr>
            </w:pPr>
            <w:r w:rsidRPr="000C2B5B">
              <w:rPr>
                <w:rFonts w:asciiTheme="minorHAnsi" w:eastAsia="Arial" w:hAnsiTheme="minorHAnsi" w:cstheme="minorHAnsi"/>
              </w:rPr>
              <w:t>Questions are level 1.</w:t>
            </w:r>
          </w:p>
          <w:p w14:paraId="27549F6E" w14:textId="77777777" w:rsidR="001C09A2" w:rsidRPr="000C2B5B" w:rsidRDefault="001C09A2" w:rsidP="000C2B5B">
            <w:pPr>
              <w:pStyle w:val="ListParagraph"/>
              <w:numPr>
                <w:ilvl w:val="0"/>
                <w:numId w:val="1"/>
              </w:numPr>
              <w:spacing w:after="0" w:line="240" w:lineRule="auto"/>
              <w:ind w:left="211" w:hanging="219"/>
              <w:rPr>
                <w:rFonts w:asciiTheme="minorHAnsi" w:eastAsia="Arial" w:hAnsiTheme="minorHAnsi" w:cstheme="minorHAnsi"/>
              </w:rPr>
            </w:pPr>
            <w:r w:rsidRPr="000C2B5B">
              <w:rPr>
                <w:rFonts w:asciiTheme="minorHAnsi" w:eastAsia="Arial" w:hAnsiTheme="minorHAnsi" w:cstheme="minorHAnsi"/>
              </w:rPr>
              <w:t>Student may not have questions for every presenter.</w:t>
            </w:r>
          </w:p>
        </w:tc>
        <w:tc>
          <w:tcPr>
            <w:tcW w:w="2070" w:type="dxa"/>
          </w:tcPr>
          <w:p w14:paraId="7474FD39" w14:textId="77777777" w:rsidR="001C09A2" w:rsidRPr="000C2B5B" w:rsidRDefault="001C09A2" w:rsidP="000C2B5B">
            <w:pPr>
              <w:pStyle w:val="ListParagraph"/>
              <w:numPr>
                <w:ilvl w:val="0"/>
                <w:numId w:val="1"/>
              </w:numPr>
              <w:spacing w:after="0" w:line="240" w:lineRule="auto"/>
              <w:ind w:left="226" w:hanging="278"/>
              <w:rPr>
                <w:rFonts w:asciiTheme="minorHAnsi" w:eastAsia="Arial" w:hAnsiTheme="minorHAnsi" w:cstheme="minorHAnsi"/>
              </w:rPr>
            </w:pPr>
            <w:r w:rsidRPr="000C2B5B">
              <w:rPr>
                <w:rFonts w:asciiTheme="minorHAnsi" w:eastAsia="Arial" w:hAnsiTheme="minorHAnsi" w:cstheme="minorHAnsi"/>
              </w:rPr>
              <w:t>Student asks at least 3 questions.</w:t>
            </w:r>
          </w:p>
          <w:p w14:paraId="472371BC" w14:textId="77777777" w:rsidR="001C09A2" w:rsidRPr="000C2B5B" w:rsidRDefault="001C09A2" w:rsidP="000C2B5B">
            <w:pPr>
              <w:pStyle w:val="ListParagraph"/>
              <w:numPr>
                <w:ilvl w:val="0"/>
                <w:numId w:val="1"/>
              </w:numPr>
              <w:spacing w:after="0" w:line="240" w:lineRule="auto"/>
              <w:ind w:left="226" w:hanging="278"/>
              <w:rPr>
                <w:rFonts w:asciiTheme="minorHAnsi" w:eastAsia="Arial" w:hAnsiTheme="minorHAnsi" w:cstheme="minorHAnsi"/>
              </w:rPr>
            </w:pPr>
            <w:r w:rsidRPr="000C2B5B">
              <w:rPr>
                <w:rFonts w:asciiTheme="minorHAnsi" w:eastAsia="Arial" w:hAnsiTheme="minorHAnsi" w:cstheme="minorHAnsi"/>
              </w:rPr>
              <w:t>Questions are mostly level 2, but may also be level 1.</w:t>
            </w:r>
          </w:p>
          <w:p w14:paraId="35CF2738" w14:textId="77777777" w:rsidR="001C09A2" w:rsidRPr="000C2B5B" w:rsidRDefault="001C09A2" w:rsidP="000C2B5B">
            <w:pPr>
              <w:pStyle w:val="ListParagraph"/>
              <w:numPr>
                <w:ilvl w:val="0"/>
                <w:numId w:val="1"/>
              </w:numPr>
              <w:spacing w:after="0" w:line="240" w:lineRule="auto"/>
              <w:ind w:left="226" w:hanging="278"/>
              <w:rPr>
                <w:rFonts w:asciiTheme="minorHAnsi" w:eastAsia="Arial" w:hAnsiTheme="minorHAnsi" w:cstheme="minorHAnsi"/>
              </w:rPr>
            </w:pPr>
            <w:r w:rsidRPr="000C2B5B">
              <w:rPr>
                <w:rFonts w:asciiTheme="minorHAnsi" w:eastAsia="Arial" w:hAnsiTheme="minorHAnsi" w:cstheme="minorHAnsi"/>
              </w:rPr>
              <w:t>Student has 1-2 questions written for each presenter.</w:t>
            </w:r>
          </w:p>
        </w:tc>
        <w:tc>
          <w:tcPr>
            <w:tcW w:w="2070" w:type="dxa"/>
          </w:tcPr>
          <w:p w14:paraId="672054BA" w14:textId="77777777" w:rsidR="001C09A2" w:rsidRPr="000C2B5B" w:rsidRDefault="001C09A2" w:rsidP="000C2B5B">
            <w:pPr>
              <w:pStyle w:val="ListParagraph"/>
              <w:numPr>
                <w:ilvl w:val="0"/>
                <w:numId w:val="1"/>
              </w:numPr>
              <w:spacing w:after="0" w:line="240" w:lineRule="auto"/>
              <w:ind w:left="136" w:hanging="174"/>
              <w:rPr>
                <w:rFonts w:asciiTheme="minorHAnsi" w:eastAsia="Arial" w:hAnsiTheme="minorHAnsi" w:cstheme="minorHAnsi"/>
              </w:rPr>
            </w:pPr>
            <w:r w:rsidRPr="000C2B5B">
              <w:rPr>
                <w:rFonts w:asciiTheme="minorHAnsi" w:eastAsia="Arial" w:hAnsiTheme="minorHAnsi" w:cstheme="minorHAnsi"/>
              </w:rPr>
              <w:t>Student asks at least 4 questions.</w:t>
            </w:r>
          </w:p>
          <w:p w14:paraId="5E5F450D" w14:textId="77777777" w:rsidR="001C09A2" w:rsidRPr="000C2B5B" w:rsidRDefault="001C09A2" w:rsidP="000C2B5B">
            <w:pPr>
              <w:pStyle w:val="ListParagraph"/>
              <w:numPr>
                <w:ilvl w:val="0"/>
                <w:numId w:val="1"/>
              </w:numPr>
              <w:spacing w:after="0" w:line="240" w:lineRule="auto"/>
              <w:ind w:left="136" w:hanging="174"/>
              <w:rPr>
                <w:rFonts w:asciiTheme="minorHAnsi" w:eastAsia="Arial" w:hAnsiTheme="minorHAnsi" w:cstheme="minorHAnsi"/>
              </w:rPr>
            </w:pPr>
            <w:r w:rsidRPr="000C2B5B">
              <w:rPr>
                <w:rFonts w:asciiTheme="minorHAnsi" w:eastAsia="Arial" w:hAnsiTheme="minorHAnsi" w:cstheme="minorHAnsi"/>
              </w:rPr>
              <w:t>Questions are a combination of level 2 and 3.</w:t>
            </w:r>
          </w:p>
          <w:p w14:paraId="07E8E9A1" w14:textId="77777777" w:rsidR="001C09A2" w:rsidRPr="000C2B5B" w:rsidRDefault="001C09A2" w:rsidP="000C2B5B">
            <w:pPr>
              <w:pStyle w:val="ListParagraph"/>
              <w:numPr>
                <w:ilvl w:val="0"/>
                <w:numId w:val="1"/>
              </w:numPr>
              <w:spacing w:after="0" w:line="240" w:lineRule="auto"/>
              <w:ind w:left="136" w:hanging="174"/>
              <w:rPr>
                <w:rFonts w:asciiTheme="minorHAnsi" w:eastAsia="Arial" w:hAnsiTheme="minorHAnsi" w:cstheme="minorHAnsi"/>
              </w:rPr>
            </w:pPr>
            <w:r w:rsidRPr="000C2B5B">
              <w:rPr>
                <w:rFonts w:asciiTheme="minorHAnsi" w:eastAsia="Arial" w:hAnsiTheme="minorHAnsi" w:cstheme="minorHAnsi"/>
              </w:rPr>
              <w:t>Student has 2 questions written for each presenter.</w:t>
            </w:r>
          </w:p>
        </w:tc>
        <w:tc>
          <w:tcPr>
            <w:tcW w:w="2070" w:type="dxa"/>
          </w:tcPr>
          <w:p w14:paraId="0D577A2B" w14:textId="77777777" w:rsidR="001C09A2" w:rsidRPr="000C2B5B" w:rsidRDefault="001C09A2" w:rsidP="000C2B5B">
            <w:pPr>
              <w:pStyle w:val="ListParagraph"/>
              <w:numPr>
                <w:ilvl w:val="0"/>
                <w:numId w:val="1"/>
              </w:numPr>
              <w:spacing w:after="0" w:line="240" w:lineRule="auto"/>
              <w:ind w:left="241" w:hanging="233"/>
              <w:rPr>
                <w:rFonts w:asciiTheme="minorHAnsi" w:eastAsia="Arial" w:hAnsiTheme="minorHAnsi" w:cstheme="minorHAnsi"/>
              </w:rPr>
            </w:pPr>
            <w:r w:rsidRPr="000C2B5B">
              <w:rPr>
                <w:rFonts w:asciiTheme="minorHAnsi" w:eastAsia="Arial" w:hAnsiTheme="minorHAnsi" w:cstheme="minorHAnsi"/>
              </w:rPr>
              <w:t>Student asks 5 or more questions.</w:t>
            </w:r>
          </w:p>
          <w:p w14:paraId="6FF66B55" w14:textId="77777777" w:rsidR="001C09A2" w:rsidRPr="000C2B5B" w:rsidRDefault="001C09A2" w:rsidP="000C2B5B">
            <w:pPr>
              <w:pStyle w:val="ListParagraph"/>
              <w:numPr>
                <w:ilvl w:val="0"/>
                <w:numId w:val="1"/>
              </w:numPr>
              <w:spacing w:after="0" w:line="240" w:lineRule="auto"/>
              <w:ind w:left="241" w:hanging="233"/>
              <w:rPr>
                <w:rFonts w:asciiTheme="minorHAnsi" w:eastAsia="Arial" w:hAnsiTheme="minorHAnsi" w:cstheme="minorHAnsi"/>
              </w:rPr>
            </w:pPr>
            <w:r w:rsidRPr="000C2B5B">
              <w:rPr>
                <w:rFonts w:asciiTheme="minorHAnsi" w:eastAsia="Arial" w:hAnsiTheme="minorHAnsi" w:cstheme="minorHAnsi"/>
              </w:rPr>
              <w:t>Questions are mostly level 3 and discuss important details of the book.</w:t>
            </w:r>
          </w:p>
          <w:p w14:paraId="5B80800F" w14:textId="77777777" w:rsidR="001C09A2" w:rsidRPr="000C2B5B" w:rsidRDefault="001C09A2" w:rsidP="000C2B5B">
            <w:pPr>
              <w:pStyle w:val="ListParagraph"/>
              <w:numPr>
                <w:ilvl w:val="0"/>
                <w:numId w:val="1"/>
              </w:numPr>
              <w:spacing w:after="0" w:line="240" w:lineRule="auto"/>
              <w:ind w:left="241" w:hanging="233"/>
              <w:rPr>
                <w:rFonts w:asciiTheme="minorHAnsi" w:eastAsia="Arial" w:hAnsiTheme="minorHAnsi" w:cstheme="minorHAnsi"/>
              </w:rPr>
            </w:pPr>
            <w:r w:rsidRPr="000C2B5B">
              <w:rPr>
                <w:rFonts w:asciiTheme="minorHAnsi" w:eastAsia="Arial" w:hAnsiTheme="minorHAnsi" w:cstheme="minorHAnsi"/>
              </w:rPr>
              <w:t>Student has 3 or more questions written for each presenter.</w:t>
            </w:r>
          </w:p>
        </w:tc>
        <w:bookmarkStart w:id="0" w:name="_GoBack"/>
        <w:bookmarkEnd w:id="0"/>
      </w:tr>
    </w:tbl>
    <w:p w14:paraId="62D9C71F" w14:textId="77777777" w:rsidR="001C09A2" w:rsidRPr="000C2B5B" w:rsidRDefault="001C09A2" w:rsidP="001C09A2">
      <w:pPr>
        <w:spacing w:after="0" w:line="240" w:lineRule="auto"/>
        <w:rPr>
          <w:rFonts w:asciiTheme="minorHAnsi" w:eastAsia="Arial" w:hAnsiTheme="minorHAnsi" w:cstheme="minorHAnsi"/>
          <w:sz w:val="10"/>
          <w:szCs w:val="10"/>
        </w:rPr>
      </w:pPr>
    </w:p>
    <w:p w14:paraId="57B8EE11" w14:textId="77777777" w:rsidR="001C09A2" w:rsidRPr="000C2B5B" w:rsidRDefault="001C09A2" w:rsidP="001C09A2">
      <w:pPr>
        <w:spacing w:after="0" w:line="240" w:lineRule="auto"/>
        <w:ind w:right="-720"/>
        <w:rPr>
          <w:rFonts w:asciiTheme="minorHAnsi" w:eastAsia="Arial" w:hAnsiTheme="minorHAnsi" w:cstheme="minorHAnsi"/>
          <w:sz w:val="20"/>
          <w:szCs w:val="20"/>
        </w:rPr>
      </w:pPr>
      <w:r w:rsidRPr="000C2B5B">
        <w:rPr>
          <w:rFonts w:asciiTheme="minorHAnsi" w:eastAsia="Arial" w:hAnsiTheme="minorHAnsi" w:cstheme="minorHAnsi"/>
          <w:sz w:val="20"/>
          <w:szCs w:val="20"/>
        </w:rPr>
        <w:t>EU 20: Orally present claims and findings in a focused, coherent manner and adapt speech to a variety of contexts, audiences, tasks.</w:t>
      </w:r>
    </w:p>
    <w:tbl>
      <w:tblPr>
        <w:tblStyle w:val="TableGrid"/>
        <w:tblW w:w="10710" w:type="dxa"/>
        <w:tblInd w:w="-5" w:type="dxa"/>
        <w:tblLayout w:type="fixed"/>
        <w:tblLook w:val="04A0" w:firstRow="1" w:lastRow="0" w:firstColumn="1" w:lastColumn="0" w:noHBand="0" w:noVBand="1"/>
      </w:tblPr>
      <w:tblGrid>
        <w:gridCol w:w="360"/>
        <w:gridCol w:w="2070"/>
        <w:gridCol w:w="2070"/>
        <w:gridCol w:w="2070"/>
        <w:gridCol w:w="2070"/>
        <w:gridCol w:w="2070"/>
      </w:tblGrid>
      <w:tr w:rsidR="000C2B5B" w:rsidRPr="000C2B5B" w14:paraId="30F6C139" w14:textId="77777777" w:rsidTr="000C2B5B">
        <w:tc>
          <w:tcPr>
            <w:tcW w:w="360" w:type="dxa"/>
            <w:shd w:val="clear" w:color="auto" w:fill="000000" w:themeFill="text1"/>
          </w:tcPr>
          <w:p w14:paraId="6C91DB0A" w14:textId="77777777" w:rsidR="001C09A2" w:rsidRPr="000C2B5B" w:rsidRDefault="001C09A2" w:rsidP="000C2B5B">
            <w:pPr>
              <w:spacing w:after="0"/>
              <w:jc w:val="center"/>
              <w:rPr>
                <w:rFonts w:asciiTheme="minorHAnsi" w:eastAsia="Arial" w:hAnsiTheme="minorHAnsi" w:cstheme="minorHAnsi"/>
                <w:b/>
                <w:bCs/>
                <w:color w:val="FFFFFF" w:themeColor="background1"/>
              </w:rPr>
            </w:pPr>
          </w:p>
        </w:tc>
        <w:tc>
          <w:tcPr>
            <w:tcW w:w="2070" w:type="dxa"/>
            <w:shd w:val="clear" w:color="auto" w:fill="000000" w:themeFill="text1"/>
          </w:tcPr>
          <w:p w14:paraId="328CF8CF"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Does Not Meet Expectations</w:t>
            </w:r>
          </w:p>
          <w:p w14:paraId="6531DF82"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1-5</w:t>
            </w:r>
          </w:p>
          <w:p w14:paraId="455874EA"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F</w:t>
            </w:r>
          </w:p>
        </w:tc>
        <w:tc>
          <w:tcPr>
            <w:tcW w:w="2070" w:type="dxa"/>
            <w:shd w:val="clear" w:color="auto" w:fill="000000" w:themeFill="text1"/>
          </w:tcPr>
          <w:p w14:paraId="6D8A040E"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Needs Work on Expectations</w:t>
            </w:r>
          </w:p>
          <w:p w14:paraId="62CA7F20"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6</w:t>
            </w:r>
          </w:p>
          <w:p w14:paraId="0D7BDA27"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D</w:t>
            </w:r>
          </w:p>
        </w:tc>
        <w:tc>
          <w:tcPr>
            <w:tcW w:w="2070" w:type="dxa"/>
            <w:shd w:val="clear" w:color="auto" w:fill="000000" w:themeFill="text1"/>
          </w:tcPr>
          <w:p w14:paraId="636CB061"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Partially Meets Expectations</w:t>
            </w:r>
          </w:p>
          <w:p w14:paraId="5BB76B81"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7</w:t>
            </w:r>
          </w:p>
          <w:p w14:paraId="26A40DC7"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C</w:t>
            </w:r>
          </w:p>
        </w:tc>
        <w:tc>
          <w:tcPr>
            <w:tcW w:w="2070" w:type="dxa"/>
            <w:shd w:val="clear" w:color="auto" w:fill="000000" w:themeFill="text1"/>
          </w:tcPr>
          <w:p w14:paraId="7EB163EE"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b/>
                <w:bCs/>
                <w:color w:val="FFFFFF" w:themeColor="background1"/>
              </w:rPr>
              <w:t>Meets Expectations</w:t>
            </w:r>
          </w:p>
          <w:p w14:paraId="76539D17"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8</w:t>
            </w:r>
          </w:p>
          <w:p w14:paraId="00BE7079"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B</w:t>
            </w:r>
          </w:p>
        </w:tc>
        <w:tc>
          <w:tcPr>
            <w:tcW w:w="2070" w:type="dxa"/>
            <w:shd w:val="clear" w:color="auto" w:fill="000000" w:themeFill="text1"/>
          </w:tcPr>
          <w:p w14:paraId="24ED81D7"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b/>
                <w:bCs/>
                <w:color w:val="FFFFFF" w:themeColor="background1"/>
              </w:rPr>
              <w:t>Exceeds Expectations</w:t>
            </w:r>
          </w:p>
          <w:p w14:paraId="469ACB34" w14:textId="77777777" w:rsidR="001C09A2" w:rsidRPr="000C2B5B" w:rsidRDefault="001C09A2" w:rsidP="000C2B5B">
            <w:pPr>
              <w:spacing w:after="0" w:line="240" w:lineRule="auto"/>
              <w:jc w:val="center"/>
              <w:rPr>
                <w:rFonts w:asciiTheme="minorHAnsi" w:eastAsia="Arial" w:hAnsiTheme="minorHAnsi" w:cstheme="minorHAnsi"/>
                <w:color w:val="FFFFFF" w:themeColor="background1"/>
              </w:rPr>
            </w:pPr>
            <w:r w:rsidRPr="000C2B5B">
              <w:rPr>
                <w:rFonts w:asciiTheme="minorHAnsi" w:eastAsia="Arial" w:hAnsiTheme="minorHAnsi" w:cstheme="minorHAnsi"/>
                <w:color w:val="FFFFFF" w:themeColor="background1"/>
              </w:rPr>
              <w:t>Points: 9-10</w:t>
            </w:r>
          </w:p>
          <w:p w14:paraId="3B7274C7" w14:textId="77777777" w:rsidR="001C09A2" w:rsidRPr="000C2B5B" w:rsidRDefault="001C09A2" w:rsidP="000C2B5B">
            <w:pPr>
              <w:spacing w:after="0" w:line="240" w:lineRule="auto"/>
              <w:jc w:val="center"/>
              <w:rPr>
                <w:rFonts w:asciiTheme="minorHAnsi" w:eastAsia="Arial" w:hAnsiTheme="minorHAnsi" w:cstheme="minorHAnsi"/>
                <w:b/>
                <w:bCs/>
                <w:color w:val="FFFFFF" w:themeColor="background1"/>
              </w:rPr>
            </w:pPr>
            <w:r w:rsidRPr="000C2B5B">
              <w:rPr>
                <w:rFonts w:asciiTheme="minorHAnsi" w:eastAsia="Arial" w:hAnsiTheme="minorHAnsi" w:cstheme="minorHAnsi"/>
                <w:color w:val="FFFFFF" w:themeColor="background1"/>
              </w:rPr>
              <w:t>Grade: A</w:t>
            </w:r>
          </w:p>
        </w:tc>
      </w:tr>
      <w:tr w:rsidR="000C2B5B" w:rsidRPr="000C2B5B" w14:paraId="20D2D3D3" w14:textId="77777777" w:rsidTr="000C2B5B">
        <w:trPr>
          <w:cantSplit/>
          <w:trHeight w:val="1134"/>
        </w:trPr>
        <w:tc>
          <w:tcPr>
            <w:tcW w:w="360" w:type="dxa"/>
            <w:textDirection w:val="btLr"/>
          </w:tcPr>
          <w:p w14:paraId="055F73C3" w14:textId="77777777" w:rsidR="001C09A2" w:rsidRPr="000C2B5B" w:rsidRDefault="001C09A2" w:rsidP="000C2B5B">
            <w:pPr>
              <w:spacing w:after="0" w:line="240" w:lineRule="auto"/>
              <w:ind w:right="113"/>
              <w:jc w:val="center"/>
              <w:rPr>
                <w:rFonts w:asciiTheme="minorHAnsi" w:eastAsia="Arial" w:hAnsiTheme="minorHAnsi" w:cstheme="minorHAnsi"/>
              </w:rPr>
            </w:pPr>
            <w:r w:rsidRPr="000C2B5B">
              <w:rPr>
                <w:rFonts w:asciiTheme="minorHAnsi" w:eastAsia="Arial" w:hAnsiTheme="minorHAnsi" w:cstheme="minorHAnsi"/>
              </w:rPr>
              <w:t>Speech Skills</w:t>
            </w:r>
          </w:p>
        </w:tc>
        <w:tc>
          <w:tcPr>
            <w:tcW w:w="2070" w:type="dxa"/>
          </w:tcPr>
          <w:p w14:paraId="39E8C154" w14:textId="77777777" w:rsidR="001C09A2" w:rsidRPr="000C2B5B" w:rsidRDefault="001C09A2" w:rsidP="000C2B5B">
            <w:pPr>
              <w:pStyle w:val="ListParagraph"/>
              <w:numPr>
                <w:ilvl w:val="0"/>
                <w:numId w:val="4"/>
              </w:numPr>
              <w:spacing w:after="0" w:line="240" w:lineRule="auto"/>
              <w:ind w:left="210" w:hanging="180"/>
              <w:rPr>
                <w:rFonts w:asciiTheme="minorHAnsi" w:eastAsia="Arial" w:hAnsiTheme="minorHAnsi" w:cstheme="minorHAnsi"/>
              </w:rPr>
            </w:pPr>
            <w:r w:rsidRPr="000C2B5B">
              <w:rPr>
                <w:rFonts w:asciiTheme="minorHAnsi" w:eastAsia="Arial" w:hAnsiTheme="minorHAnsi" w:cstheme="minorHAnsi"/>
              </w:rPr>
              <w:t>Speaker is difficult to hear.</w:t>
            </w:r>
          </w:p>
          <w:p w14:paraId="314D83EA" w14:textId="77777777" w:rsidR="001C09A2" w:rsidRPr="000C2B5B" w:rsidRDefault="001C09A2" w:rsidP="000C2B5B">
            <w:pPr>
              <w:pStyle w:val="ListParagraph"/>
              <w:numPr>
                <w:ilvl w:val="0"/>
                <w:numId w:val="4"/>
              </w:numPr>
              <w:spacing w:after="0" w:line="240" w:lineRule="auto"/>
              <w:ind w:left="210" w:hanging="180"/>
              <w:rPr>
                <w:rFonts w:asciiTheme="minorHAnsi" w:eastAsia="Arial" w:hAnsiTheme="minorHAnsi" w:cstheme="minorHAnsi"/>
              </w:rPr>
            </w:pPr>
            <w:r w:rsidRPr="000C2B5B">
              <w:rPr>
                <w:rFonts w:asciiTheme="minorHAnsi" w:eastAsia="Arial" w:hAnsiTheme="minorHAnsi" w:cstheme="minorHAnsi"/>
              </w:rPr>
              <w:t>Body language is distracting.</w:t>
            </w:r>
          </w:p>
          <w:p w14:paraId="05CA7E08" w14:textId="77777777" w:rsidR="001C09A2" w:rsidRPr="000C2B5B" w:rsidRDefault="001C09A2" w:rsidP="000C2B5B">
            <w:pPr>
              <w:pStyle w:val="ListParagraph"/>
              <w:numPr>
                <w:ilvl w:val="0"/>
                <w:numId w:val="4"/>
              </w:numPr>
              <w:spacing w:after="0" w:line="240" w:lineRule="auto"/>
              <w:ind w:left="210" w:hanging="180"/>
              <w:rPr>
                <w:rFonts w:asciiTheme="minorHAnsi" w:eastAsia="Arial" w:hAnsiTheme="minorHAnsi" w:cstheme="minorHAnsi"/>
              </w:rPr>
            </w:pPr>
            <w:r w:rsidRPr="000C2B5B">
              <w:rPr>
                <w:rFonts w:asciiTheme="minorHAnsi" w:eastAsia="Arial" w:hAnsiTheme="minorHAnsi" w:cstheme="minorHAnsi"/>
              </w:rPr>
              <w:t>Speaker is informal or unprepared for the speech.</w:t>
            </w:r>
          </w:p>
        </w:tc>
        <w:tc>
          <w:tcPr>
            <w:tcW w:w="2070" w:type="dxa"/>
          </w:tcPr>
          <w:p w14:paraId="44519A19" w14:textId="77777777" w:rsidR="001C09A2" w:rsidRPr="000C2B5B" w:rsidRDefault="001C09A2" w:rsidP="000C2B5B">
            <w:pPr>
              <w:pStyle w:val="ListParagraph"/>
              <w:numPr>
                <w:ilvl w:val="0"/>
                <w:numId w:val="4"/>
              </w:numPr>
              <w:spacing w:after="0" w:line="240" w:lineRule="auto"/>
              <w:ind w:left="151" w:hanging="216"/>
              <w:rPr>
                <w:rFonts w:asciiTheme="minorHAnsi" w:eastAsia="Arial" w:hAnsiTheme="minorHAnsi" w:cstheme="minorHAnsi"/>
              </w:rPr>
            </w:pPr>
            <w:r w:rsidRPr="000C2B5B">
              <w:rPr>
                <w:rFonts w:asciiTheme="minorHAnsi" w:eastAsia="Arial" w:hAnsiTheme="minorHAnsi" w:cstheme="minorHAnsi"/>
              </w:rPr>
              <w:t>Speaker can be heard for some of the presentation.</w:t>
            </w:r>
          </w:p>
          <w:p w14:paraId="09919CD5" w14:textId="77777777" w:rsidR="001C09A2" w:rsidRPr="000C2B5B" w:rsidRDefault="001C09A2" w:rsidP="000C2B5B">
            <w:pPr>
              <w:pStyle w:val="ListParagraph"/>
              <w:numPr>
                <w:ilvl w:val="0"/>
                <w:numId w:val="4"/>
              </w:numPr>
              <w:spacing w:after="0" w:line="240" w:lineRule="auto"/>
              <w:ind w:left="151" w:hanging="216"/>
              <w:rPr>
                <w:rFonts w:asciiTheme="minorHAnsi" w:eastAsia="Arial" w:hAnsiTheme="minorHAnsi" w:cstheme="minorHAnsi"/>
              </w:rPr>
            </w:pPr>
            <w:r w:rsidRPr="000C2B5B">
              <w:rPr>
                <w:rFonts w:asciiTheme="minorHAnsi" w:eastAsia="Arial" w:hAnsiTheme="minorHAnsi" w:cstheme="minorHAnsi"/>
              </w:rPr>
              <w:t>Body language is somewhat distracting.</w:t>
            </w:r>
          </w:p>
        </w:tc>
        <w:tc>
          <w:tcPr>
            <w:tcW w:w="2070" w:type="dxa"/>
          </w:tcPr>
          <w:p w14:paraId="323A5280" w14:textId="77777777" w:rsidR="001C09A2" w:rsidRPr="000C2B5B" w:rsidRDefault="001C09A2" w:rsidP="000C2B5B">
            <w:pPr>
              <w:pStyle w:val="ListParagraph"/>
              <w:numPr>
                <w:ilvl w:val="0"/>
                <w:numId w:val="3"/>
              </w:numPr>
              <w:spacing w:after="0" w:line="240" w:lineRule="auto"/>
              <w:ind w:left="166" w:hanging="180"/>
              <w:rPr>
                <w:rFonts w:asciiTheme="minorHAnsi" w:eastAsia="Arial" w:hAnsiTheme="minorHAnsi" w:cstheme="minorHAnsi"/>
              </w:rPr>
            </w:pPr>
            <w:r w:rsidRPr="000C2B5B">
              <w:rPr>
                <w:rFonts w:asciiTheme="minorHAnsi" w:eastAsia="Arial" w:hAnsiTheme="minorHAnsi" w:cstheme="minorHAnsi"/>
              </w:rPr>
              <w:t>Speaker can be heard for most the presentation.</w:t>
            </w:r>
          </w:p>
          <w:p w14:paraId="027BB80B" w14:textId="77777777" w:rsidR="001C09A2" w:rsidRPr="000C2B5B" w:rsidRDefault="001C09A2" w:rsidP="000C2B5B">
            <w:pPr>
              <w:pStyle w:val="ListParagraph"/>
              <w:numPr>
                <w:ilvl w:val="0"/>
                <w:numId w:val="3"/>
              </w:numPr>
              <w:spacing w:after="0" w:line="240" w:lineRule="auto"/>
              <w:ind w:left="166" w:hanging="180"/>
              <w:rPr>
                <w:rFonts w:asciiTheme="minorHAnsi" w:eastAsia="Arial" w:hAnsiTheme="minorHAnsi" w:cstheme="minorHAnsi"/>
              </w:rPr>
            </w:pPr>
            <w:r w:rsidRPr="000C2B5B">
              <w:rPr>
                <w:rFonts w:asciiTheme="minorHAnsi" w:eastAsia="Arial" w:hAnsiTheme="minorHAnsi" w:cstheme="minorHAnsi"/>
              </w:rPr>
              <w:t>Body language is occasionally distracting.</w:t>
            </w:r>
          </w:p>
        </w:tc>
        <w:tc>
          <w:tcPr>
            <w:tcW w:w="2070" w:type="dxa"/>
          </w:tcPr>
          <w:p w14:paraId="5F5032AB" w14:textId="77777777" w:rsidR="001C09A2" w:rsidRPr="000C2B5B" w:rsidRDefault="001C09A2" w:rsidP="000C2B5B">
            <w:pPr>
              <w:pStyle w:val="ListParagraph"/>
              <w:numPr>
                <w:ilvl w:val="0"/>
                <w:numId w:val="2"/>
              </w:numPr>
              <w:spacing w:after="0" w:line="240" w:lineRule="auto"/>
              <w:ind w:left="196" w:hanging="209"/>
              <w:rPr>
                <w:rFonts w:asciiTheme="minorHAnsi" w:eastAsia="Arial" w:hAnsiTheme="minorHAnsi" w:cstheme="minorHAnsi"/>
              </w:rPr>
            </w:pPr>
            <w:r w:rsidRPr="000C2B5B">
              <w:rPr>
                <w:rFonts w:asciiTheme="minorHAnsi" w:eastAsia="Arial" w:hAnsiTheme="minorHAnsi" w:cstheme="minorHAnsi"/>
              </w:rPr>
              <w:t>Presenter can be heard clearly.</w:t>
            </w:r>
          </w:p>
          <w:p w14:paraId="22B4BE90" w14:textId="77777777" w:rsidR="001C09A2" w:rsidRPr="000C2B5B" w:rsidRDefault="001C09A2" w:rsidP="000C2B5B">
            <w:pPr>
              <w:pStyle w:val="ListParagraph"/>
              <w:numPr>
                <w:ilvl w:val="0"/>
                <w:numId w:val="2"/>
              </w:numPr>
              <w:spacing w:after="0" w:line="240" w:lineRule="auto"/>
              <w:ind w:left="196" w:hanging="209"/>
              <w:rPr>
                <w:rFonts w:asciiTheme="minorHAnsi" w:eastAsia="Arial" w:hAnsiTheme="minorHAnsi" w:cstheme="minorHAnsi"/>
              </w:rPr>
            </w:pPr>
            <w:r w:rsidRPr="000C2B5B">
              <w:rPr>
                <w:rFonts w:asciiTheme="minorHAnsi" w:eastAsia="Arial" w:hAnsiTheme="minorHAnsi" w:cstheme="minorHAnsi"/>
              </w:rPr>
              <w:t>Body language is not distracting.</w:t>
            </w:r>
          </w:p>
        </w:tc>
        <w:tc>
          <w:tcPr>
            <w:tcW w:w="2070" w:type="dxa"/>
          </w:tcPr>
          <w:p w14:paraId="0AFF6F23" w14:textId="77777777" w:rsidR="001C09A2" w:rsidRPr="000C2B5B" w:rsidRDefault="001C09A2" w:rsidP="000C2B5B">
            <w:pPr>
              <w:pStyle w:val="ListParagraph"/>
              <w:numPr>
                <w:ilvl w:val="0"/>
                <w:numId w:val="2"/>
              </w:numPr>
              <w:spacing w:after="0" w:line="240" w:lineRule="auto"/>
              <w:ind w:left="136" w:hanging="194"/>
              <w:rPr>
                <w:rFonts w:asciiTheme="minorHAnsi" w:eastAsia="Arial" w:hAnsiTheme="minorHAnsi" w:cstheme="minorHAnsi"/>
              </w:rPr>
            </w:pPr>
            <w:r w:rsidRPr="000C2B5B">
              <w:rPr>
                <w:rFonts w:asciiTheme="minorHAnsi" w:eastAsia="Arial" w:hAnsiTheme="minorHAnsi" w:cstheme="minorHAnsi"/>
              </w:rPr>
              <w:t>Meets requirements for a “B.”</w:t>
            </w:r>
          </w:p>
          <w:p w14:paraId="04573682" w14:textId="77777777" w:rsidR="001C09A2" w:rsidRPr="000C2B5B" w:rsidRDefault="001C09A2" w:rsidP="000C2B5B">
            <w:pPr>
              <w:pStyle w:val="ListParagraph"/>
              <w:numPr>
                <w:ilvl w:val="0"/>
                <w:numId w:val="2"/>
              </w:numPr>
              <w:spacing w:after="0" w:line="240" w:lineRule="auto"/>
              <w:ind w:left="136" w:hanging="194"/>
              <w:rPr>
                <w:rFonts w:asciiTheme="minorHAnsi" w:eastAsia="Arial" w:hAnsiTheme="minorHAnsi" w:cstheme="minorHAnsi"/>
              </w:rPr>
            </w:pPr>
            <w:r w:rsidRPr="000C2B5B">
              <w:rPr>
                <w:rFonts w:asciiTheme="minorHAnsi" w:eastAsia="Arial" w:hAnsiTheme="minorHAnsi" w:cstheme="minorHAnsi"/>
              </w:rPr>
              <w:t>Speaker seems comfortable presenting.</w:t>
            </w:r>
          </w:p>
        </w:tc>
      </w:tr>
      <w:tr w:rsidR="000C2B5B" w:rsidRPr="000C2B5B" w14:paraId="2C9BB8CA" w14:textId="77777777" w:rsidTr="000C2B5B">
        <w:trPr>
          <w:cantSplit/>
          <w:trHeight w:val="1134"/>
        </w:trPr>
        <w:tc>
          <w:tcPr>
            <w:tcW w:w="360" w:type="dxa"/>
            <w:textDirection w:val="btLr"/>
          </w:tcPr>
          <w:p w14:paraId="5314FAC7" w14:textId="77777777" w:rsidR="001C09A2" w:rsidRPr="000C2B5B" w:rsidRDefault="001C09A2" w:rsidP="000C2B5B">
            <w:pPr>
              <w:spacing w:after="0" w:line="240" w:lineRule="auto"/>
              <w:ind w:right="113"/>
              <w:jc w:val="center"/>
              <w:rPr>
                <w:rFonts w:asciiTheme="minorHAnsi" w:eastAsia="Arial" w:hAnsiTheme="minorHAnsi" w:cstheme="minorHAnsi"/>
              </w:rPr>
            </w:pPr>
            <w:r w:rsidRPr="000C2B5B">
              <w:rPr>
                <w:rFonts w:asciiTheme="minorHAnsi" w:eastAsia="Arial" w:hAnsiTheme="minorHAnsi" w:cstheme="minorHAnsi"/>
              </w:rPr>
              <w:t>Content</w:t>
            </w:r>
          </w:p>
        </w:tc>
        <w:tc>
          <w:tcPr>
            <w:tcW w:w="2070" w:type="dxa"/>
          </w:tcPr>
          <w:p w14:paraId="66E575D0" w14:textId="77777777" w:rsidR="001C09A2" w:rsidRPr="000C2B5B" w:rsidRDefault="001C09A2" w:rsidP="000C2B5B">
            <w:pPr>
              <w:pStyle w:val="ListParagraph"/>
              <w:numPr>
                <w:ilvl w:val="0"/>
                <w:numId w:val="8"/>
              </w:numPr>
              <w:spacing w:after="0" w:line="240" w:lineRule="auto"/>
              <w:ind w:left="210" w:hanging="180"/>
              <w:rPr>
                <w:rFonts w:asciiTheme="minorHAnsi" w:eastAsia="Arial" w:hAnsiTheme="minorHAnsi" w:cstheme="minorHAnsi"/>
              </w:rPr>
            </w:pPr>
            <w:r w:rsidRPr="000C2B5B">
              <w:rPr>
                <w:rFonts w:asciiTheme="minorHAnsi" w:eastAsia="Arial" w:hAnsiTheme="minorHAnsi" w:cstheme="minorHAnsi"/>
              </w:rPr>
              <w:t>Presentation only provides surface details of the book.</w:t>
            </w:r>
          </w:p>
          <w:p w14:paraId="0BE59E62" w14:textId="77777777" w:rsidR="001C09A2" w:rsidRPr="000C2B5B" w:rsidRDefault="001C09A2" w:rsidP="000C2B5B">
            <w:pPr>
              <w:spacing w:after="0"/>
              <w:ind w:left="210" w:hanging="180"/>
              <w:rPr>
                <w:rFonts w:asciiTheme="minorHAnsi" w:eastAsia="Arial" w:hAnsiTheme="minorHAnsi" w:cstheme="minorHAnsi"/>
              </w:rPr>
            </w:pPr>
          </w:p>
          <w:p w14:paraId="02F9C5B6" w14:textId="77777777" w:rsidR="001C09A2" w:rsidRPr="000C2B5B" w:rsidRDefault="001C09A2" w:rsidP="000C2B5B">
            <w:pPr>
              <w:spacing w:after="0"/>
              <w:ind w:left="210" w:hanging="180"/>
              <w:rPr>
                <w:rFonts w:asciiTheme="minorHAnsi" w:eastAsia="Arial" w:hAnsiTheme="minorHAnsi" w:cstheme="minorHAnsi"/>
              </w:rPr>
            </w:pPr>
          </w:p>
          <w:p w14:paraId="43227BC2" w14:textId="77777777" w:rsidR="001C09A2" w:rsidRPr="000C2B5B" w:rsidRDefault="001C09A2" w:rsidP="000C2B5B">
            <w:pPr>
              <w:spacing w:after="0"/>
              <w:ind w:left="210" w:hanging="180"/>
              <w:rPr>
                <w:rFonts w:asciiTheme="minorHAnsi" w:eastAsia="Arial" w:hAnsiTheme="minorHAnsi" w:cstheme="minorHAnsi"/>
              </w:rPr>
            </w:pPr>
          </w:p>
        </w:tc>
        <w:tc>
          <w:tcPr>
            <w:tcW w:w="2070" w:type="dxa"/>
          </w:tcPr>
          <w:p w14:paraId="1CF29480" w14:textId="77777777" w:rsidR="001C09A2" w:rsidRPr="000C2B5B" w:rsidRDefault="001C09A2" w:rsidP="000C2B5B">
            <w:pPr>
              <w:pStyle w:val="ListParagraph"/>
              <w:numPr>
                <w:ilvl w:val="0"/>
                <w:numId w:val="8"/>
              </w:numPr>
              <w:spacing w:after="0" w:line="240" w:lineRule="auto"/>
              <w:ind w:left="151" w:hanging="152"/>
              <w:rPr>
                <w:rFonts w:asciiTheme="minorHAnsi" w:eastAsia="Arial" w:hAnsiTheme="minorHAnsi" w:cstheme="minorHAnsi"/>
              </w:rPr>
            </w:pPr>
            <w:r w:rsidRPr="000C2B5B">
              <w:rPr>
                <w:rFonts w:asciiTheme="minorHAnsi" w:eastAsia="Arial" w:hAnsiTheme="minorHAnsi" w:cstheme="minorHAnsi"/>
              </w:rPr>
              <w:t xml:space="preserve">Presentation helps the audience understand only the most basic concepts within the book. </w:t>
            </w:r>
          </w:p>
        </w:tc>
        <w:tc>
          <w:tcPr>
            <w:tcW w:w="2070" w:type="dxa"/>
          </w:tcPr>
          <w:p w14:paraId="2137C6DF" w14:textId="77777777" w:rsidR="001C09A2" w:rsidRPr="000C2B5B" w:rsidRDefault="001C09A2" w:rsidP="000C2B5B">
            <w:pPr>
              <w:pStyle w:val="ListParagraph"/>
              <w:numPr>
                <w:ilvl w:val="0"/>
                <w:numId w:val="7"/>
              </w:numPr>
              <w:spacing w:after="0" w:line="240" w:lineRule="auto"/>
              <w:ind w:left="166" w:hanging="194"/>
              <w:rPr>
                <w:rFonts w:asciiTheme="minorHAnsi" w:eastAsia="Arial" w:hAnsiTheme="minorHAnsi" w:cstheme="minorHAnsi"/>
              </w:rPr>
            </w:pPr>
            <w:r w:rsidRPr="000C2B5B">
              <w:rPr>
                <w:rFonts w:asciiTheme="minorHAnsi" w:eastAsia="Arial" w:hAnsiTheme="minorHAnsi" w:cstheme="minorHAnsi"/>
              </w:rPr>
              <w:t>Presentation helps the audience understand general concepts within the book.</w:t>
            </w:r>
          </w:p>
        </w:tc>
        <w:tc>
          <w:tcPr>
            <w:tcW w:w="2070" w:type="dxa"/>
          </w:tcPr>
          <w:p w14:paraId="73D520B7" w14:textId="77777777" w:rsidR="001C09A2" w:rsidRPr="000C2B5B" w:rsidRDefault="001C09A2" w:rsidP="000C2B5B">
            <w:pPr>
              <w:pStyle w:val="ListParagraph"/>
              <w:numPr>
                <w:ilvl w:val="0"/>
                <w:numId w:val="6"/>
              </w:numPr>
              <w:spacing w:after="0" w:line="240" w:lineRule="auto"/>
              <w:ind w:left="196" w:hanging="157"/>
              <w:rPr>
                <w:rFonts w:asciiTheme="minorHAnsi" w:eastAsia="Arial" w:hAnsiTheme="minorHAnsi" w:cstheme="minorHAnsi"/>
              </w:rPr>
            </w:pPr>
            <w:r w:rsidRPr="000C2B5B">
              <w:rPr>
                <w:rFonts w:asciiTheme="minorHAnsi" w:eastAsia="Arial" w:hAnsiTheme="minorHAnsi" w:cstheme="minorHAnsi"/>
              </w:rPr>
              <w:t xml:space="preserve"> Presentation helps the audience fully understand key concepts within the book at a deeper level.</w:t>
            </w:r>
          </w:p>
        </w:tc>
        <w:tc>
          <w:tcPr>
            <w:tcW w:w="2070" w:type="dxa"/>
          </w:tcPr>
          <w:p w14:paraId="5255062A" w14:textId="77777777" w:rsidR="001C09A2" w:rsidRPr="000C2B5B" w:rsidRDefault="001C09A2" w:rsidP="000C2B5B">
            <w:pPr>
              <w:pStyle w:val="ListParagraph"/>
              <w:numPr>
                <w:ilvl w:val="0"/>
                <w:numId w:val="6"/>
              </w:numPr>
              <w:spacing w:after="0" w:line="240" w:lineRule="auto"/>
              <w:ind w:left="136" w:hanging="197"/>
              <w:rPr>
                <w:rFonts w:asciiTheme="minorHAnsi" w:eastAsia="Arial" w:hAnsiTheme="minorHAnsi" w:cstheme="minorHAnsi"/>
              </w:rPr>
            </w:pPr>
            <w:r w:rsidRPr="000C2B5B">
              <w:rPr>
                <w:rFonts w:asciiTheme="minorHAnsi" w:eastAsia="Arial" w:hAnsiTheme="minorHAnsi" w:cstheme="minorHAnsi"/>
              </w:rPr>
              <w:t>Meets requirements for a “B.”</w:t>
            </w:r>
          </w:p>
          <w:p w14:paraId="22DA5280" w14:textId="77777777" w:rsidR="001C09A2" w:rsidRPr="000C2B5B" w:rsidRDefault="001C09A2" w:rsidP="000C2B5B">
            <w:pPr>
              <w:pStyle w:val="ListParagraph"/>
              <w:numPr>
                <w:ilvl w:val="0"/>
                <w:numId w:val="6"/>
              </w:numPr>
              <w:spacing w:after="0" w:line="240" w:lineRule="auto"/>
              <w:ind w:left="136" w:hanging="197"/>
              <w:rPr>
                <w:rFonts w:asciiTheme="minorHAnsi" w:eastAsia="Arial" w:hAnsiTheme="minorHAnsi" w:cstheme="minorHAnsi"/>
              </w:rPr>
            </w:pPr>
            <w:r w:rsidRPr="000C2B5B">
              <w:rPr>
                <w:rFonts w:asciiTheme="minorHAnsi" w:eastAsia="Arial" w:hAnsiTheme="minorHAnsi" w:cstheme="minorHAnsi"/>
              </w:rPr>
              <w:t>Presentation is creative and provides a clear and coherent analysis of the book.</w:t>
            </w:r>
          </w:p>
        </w:tc>
      </w:tr>
    </w:tbl>
    <w:p w14:paraId="6D0CF160" w14:textId="77777777" w:rsidR="00584FD7" w:rsidRPr="000C2B5B" w:rsidRDefault="00584FD7" w:rsidP="000C2B5B">
      <w:pPr>
        <w:pStyle w:val="NormalWeb"/>
        <w:rPr>
          <w:rFonts w:asciiTheme="minorHAnsi" w:hAnsiTheme="minorHAnsi" w:cstheme="minorHAnsi"/>
          <w:sz w:val="22"/>
          <w:szCs w:val="22"/>
        </w:rPr>
      </w:pPr>
    </w:p>
    <w:sectPr w:rsidR="00584FD7" w:rsidRPr="000C2B5B" w:rsidSect="00B83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5D7"/>
    <w:multiLevelType w:val="hybridMultilevel"/>
    <w:tmpl w:val="F2D229BA"/>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20C39"/>
    <w:multiLevelType w:val="hybridMultilevel"/>
    <w:tmpl w:val="491655F6"/>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449F"/>
    <w:multiLevelType w:val="hybridMultilevel"/>
    <w:tmpl w:val="700AA64C"/>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D2DBE"/>
    <w:multiLevelType w:val="hybridMultilevel"/>
    <w:tmpl w:val="FEB8A7C8"/>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10EB8"/>
    <w:multiLevelType w:val="hybridMultilevel"/>
    <w:tmpl w:val="C0C041D2"/>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F5B81"/>
    <w:multiLevelType w:val="hybridMultilevel"/>
    <w:tmpl w:val="4C6E814E"/>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876C2"/>
    <w:multiLevelType w:val="hybridMultilevel"/>
    <w:tmpl w:val="98EE680A"/>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B0513"/>
    <w:multiLevelType w:val="hybridMultilevel"/>
    <w:tmpl w:val="8C729DD2"/>
    <w:lvl w:ilvl="0" w:tplc="7EBEB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25"/>
    <w:rsid w:val="0003495C"/>
    <w:rsid w:val="000C2B5B"/>
    <w:rsid w:val="001C09A2"/>
    <w:rsid w:val="001D2090"/>
    <w:rsid w:val="00216607"/>
    <w:rsid w:val="002314AD"/>
    <w:rsid w:val="00292D25"/>
    <w:rsid w:val="002C6D33"/>
    <w:rsid w:val="003A2F2B"/>
    <w:rsid w:val="005034AA"/>
    <w:rsid w:val="005719D1"/>
    <w:rsid w:val="00584FD7"/>
    <w:rsid w:val="00616ED7"/>
    <w:rsid w:val="006C7ED9"/>
    <w:rsid w:val="00727514"/>
    <w:rsid w:val="0087158E"/>
    <w:rsid w:val="00874B8F"/>
    <w:rsid w:val="008B2E37"/>
    <w:rsid w:val="008C39F9"/>
    <w:rsid w:val="008D2752"/>
    <w:rsid w:val="00935B0E"/>
    <w:rsid w:val="009902F1"/>
    <w:rsid w:val="00AA6244"/>
    <w:rsid w:val="00AC44F8"/>
    <w:rsid w:val="00B64FA5"/>
    <w:rsid w:val="00B83E24"/>
    <w:rsid w:val="00D35F0E"/>
    <w:rsid w:val="00DA3679"/>
    <w:rsid w:val="00DA7ADB"/>
    <w:rsid w:val="00E8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BDBD7"/>
  <w15:docId w15:val="{F93921A4-8483-405A-8BEC-145A0CDA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4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D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6C7ED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6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9-20T15:36:49.164"/>
    </inkml:context>
    <inkml:brush xml:id="br0">
      <inkml:brushProperty name="width" value="0.03533" units="cm"/>
      <inkml:brushProperty name="height" value="0.03533" units="cm"/>
    </inkml:brush>
  </inkml:definitions>
  <inkml:trace contextRef="#ctx0" brushRef="#br0">27474 8718 32767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9B2D-9088-4D64-BB55-67F579A0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746B4273</Template>
  <TotalTime>228</TotalTime>
  <Pages>3</Pages>
  <Words>767</Words>
  <Characters>5719</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Halverson Family</dc:creator>
  <cp:keywords/>
  <dc:description/>
  <cp:lastModifiedBy>HALVERSON MARA</cp:lastModifiedBy>
  <cp:revision>3</cp:revision>
  <cp:lastPrinted>2010-09-16T13:37:00Z</cp:lastPrinted>
  <dcterms:created xsi:type="dcterms:W3CDTF">2017-09-16T20:28:00Z</dcterms:created>
  <dcterms:modified xsi:type="dcterms:W3CDTF">2017-09-20T17:43:00Z</dcterms:modified>
</cp:coreProperties>
</file>